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42354" w:rsidRPr="007C5C66" w:rsidRDefault="00C42354">
      <w:pPr>
        <w:pStyle w:val="Index1"/>
        <w:tabs>
          <w:tab w:val="left" w:pos="630"/>
          <w:tab w:val="left" w:pos="8460"/>
        </w:tabs>
        <w:rPr>
          <w:rFonts w:ascii="Lato" w:hAnsi="Lato" w:cs="Tahoma"/>
          <w:sz w:val="16"/>
        </w:rPr>
      </w:pPr>
    </w:p>
    <w:p w14:paraId="0A37501D" w14:textId="77777777" w:rsidR="00C42354" w:rsidRPr="007C5C66" w:rsidRDefault="00C42354">
      <w:pPr>
        <w:pStyle w:val="Index1"/>
        <w:tabs>
          <w:tab w:val="left" w:pos="630"/>
          <w:tab w:val="left" w:pos="8460"/>
        </w:tabs>
        <w:rPr>
          <w:rFonts w:ascii="Lato" w:hAnsi="Lato" w:cs="Tahoma"/>
        </w:rPr>
      </w:pPr>
    </w:p>
    <w:p w14:paraId="5DAB6C7B" w14:textId="77777777" w:rsidR="00C42354" w:rsidRPr="007C5C66" w:rsidRDefault="00C42354">
      <w:pPr>
        <w:rPr>
          <w:rFonts w:ascii="Lato" w:hAnsi="Lato" w:cs="Tahoma"/>
        </w:rPr>
      </w:pPr>
    </w:p>
    <w:p w14:paraId="02EB378F" w14:textId="77777777" w:rsidR="00C42354" w:rsidRPr="007C5C66" w:rsidRDefault="00C42354">
      <w:pPr>
        <w:rPr>
          <w:rFonts w:ascii="Lato" w:hAnsi="Lato" w:cs="Tahoma"/>
        </w:rPr>
      </w:pPr>
    </w:p>
    <w:p w14:paraId="6A05A809" w14:textId="77777777" w:rsidR="00C42354" w:rsidRPr="007C5C66" w:rsidRDefault="00C42354">
      <w:pPr>
        <w:rPr>
          <w:rFonts w:ascii="Lato" w:hAnsi="Lato" w:cs="Tahoma"/>
        </w:rPr>
      </w:pPr>
    </w:p>
    <w:p w14:paraId="5A39BBE3" w14:textId="77777777" w:rsidR="00C42354" w:rsidRPr="007C5C66" w:rsidRDefault="00C42354">
      <w:pPr>
        <w:rPr>
          <w:rFonts w:ascii="Lato" w:hAnsi="Lato" w:cs="Tahoma"/>
        </w:rPr>
      </w:pPr>
    </w:p>
    <w:p w14:paraId="41C8F396" w14:textId="77777777" w:rsidR="00C42354" w:rsidRPr="007C5C66" w:rsidRDefault="00C42354">
      <w:pPr>
        <w:rPr>
          <w:rFonts w:ascii="Lato" w:hAnsi="Lato" w:cs="Tahoma"/>
        </w:rPr>
      </w:pPr>
    </w:p>
    <w:p w14:paraId="72A3D3EC" w14:textId="77777777" w:rsidR="00C42354" w:rsidRPr="007C5C66" w:rsidRDefault="00C42354">
      <w:pPr>
        <w:rPr>
          <w:rFonts w:ascii="Lato" w:hAnsi="Lato" w:cs="Tahoma"/>
        </w:rPr>
      </w:pPr>
    </w:p>
    <w:p w14:paraId="0D0B940D" w14:textId="77777777" w:rsidR="00C42354" w:rsidRPr="007C5C66" w:rsidRDefault="00C42354">
      <w:pPr>
        <w:rPr>
          <w:rFonts w:ascii="Lato" w:hAnsi="Lato" w:cs="Tahoma"/>
        </w:rPr>
      </w:pPr>
    </w:p>
    <w:p w14:paraId="0E27B00A" w14:textId="77777777" w:rsidR="00C42354" w:rsidRPr="007C5C66" w:rsidRDefault="00C42354">
      <w:pPr>
        <w:rPr>
          <w:rFonts w:ascii="Lato" w:hAnsi="Lato" w:cs="Tahoma"/>
        </w:rPr>
      </w:pPr>
    </w:p>
    <w:p w14:paraId="60061E4C" w14:textId="77777777" w:rsidR="00C42354" w:rsidRPr="001621D7" w:rsidRDefault="009D7DF6">
      <w:pPr>
        <w:pStyle w:val="Index1"/>
        <w:tabs>
          <w:tab w:val="left" w:pos="630"/>
          <w:tab w:val="left" w:pos="8460"/>
        </w:tabs>
        <w:jc w:val="center"/>
        <w:rPr>
          <w:rFonts w:ascii="Lato" w:hAnsi="Lato" w:cs="Tahoma"/>
          <w:sz w:val="50"/>
        </w:rPr>
      </w:pPr>
      <w:r w:rsidRPr="001621D7">
        <w:rPr>
          <w:rFonts w:ascii="Lato" w:hAnsi="Lato" w:cs="Tahoma"/>
          <w:noProof/>
          <w:lang w:eastAsia="en-GB"/>
        </w:rPr>
        <w:drawing>
          <wp:inline distT="0" distB="0" distL="0" distR="0" wp14:anchorId="1D1D87B9" wp14:editId="10EC7EE1">
            <wp:extent cx="136207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1409700"/>
                    </a:xfrm>
                    <a:prstGeom prst="rect">
                      <a:avLst/>
                    </a:prstGeom>
                    <a:noFill/>
                    <a:ln>
                      <a:noFill/>
                    </a:ln>
                  </pic:spPr>
                </pic:pic>
              </a:graphicData>
            </a:graphic>
          </wp:inline>
        </w:drawing>
      </w:r>
    </w:p>
    <w:p w14:paraId="44EAFD9C" w14:textId="77777777" w:rsidR="00157F91" w:rsidRPr="001621D7" w:rsidRDefault="00157F91" w:rsidP="00157F91">
      <w:pPr>
        <w:rPr>
          <w:rFonts w:ascii="Lato" w:hAnsi="Lato" w:cs="Tahoma"/>
        </w:rPr>
      </w:pPr>
    </w:p>
    <w:p w14:paraId="4B94D5A5" w14:textId="77777777" w:rsidR="00157F91" w:rsidRPr="001621D7" w:rsidRDefault="00157F91" w:rsidP="00157F91">
      <w:pPr>
        <w:rPr>
          <w:rFonts w:ascii="Lato" w:hAnsi="Lato" w:cs="Tahoma"/>
        </w:rPr>
      </w:pPr>
    </w:p>
    <w:p w14:paraId="23523E3E" w14:textId="77777777" w:rsidR="00AE5251" w:rsidRPr="001621D7" w:rsidRDefault="00AE5251" w:rsidP="00AE5251">
      <w:pPr>
        <w:pStyle w:val="Header"/>
        <w:tabs>
          <w:tab w:val="left" w:pos="0"/>
          <w:tab w:val="left" w:pos="2520"/>
          <w:tab w:val="right" w:pos="9000"/>
        </w:tabs>
        <w:jc w:val="center"/>
        <w:rPr>
          <w:rFonts w:ascii="Lato" w:hAnsi="Lato" w:cs="Tahoma"/>
          <w:sz w:val="72"/>
        </w:rPr>
      </w:pPr>
      <w:smartTag w:uri="urn:schemas-microsoft-com:office:smarttags" w:element="place">
        <w:smartTag w:uri="urn:schemas-microsoft-com:office:smarttags" w:element="PlaceName">
          <w:r w:rsidRPr="001621D7">
            <w:rPr>
              <w:rFonts w:ascii="Lato" w:hAnsi="Lato" w:cs="Tahoma"/>
              <w:sz w:val="72"/>
            </w:rPr>
            <w:t>DOLLAR</w:t>
          </w:r>
        </w:smartTag>
        <w:r w:rsidRPr="001621D7">
          <w:rPr>
            <w:rFonts w:ascii="Lato" w:hAnsi="Lato" w:cs="Tahoma"/>
            <w:sz w:val="72"/>
          </w:rPr>
          <w:t xml:space="preserve"> </w:t>
        </w:r>
        <w:smartTag w:uri="urn:schemas-microsoft-com:office:smarttags" w:element="PlaceType">
          <w:r w:rsidRPr="001621D7">
            <w:rPr>
              <w:rFonts w:ascii="Lato" w:hAnsi="Lato" w:cs="Tahoma"/>
              <w:sz w:val="72"/>
            </w:rPr>
            <w:t>ACADEMY</w:t>
          </w:r>
        </w:smartTag>
      </w:smartTag>
    </w:p>
    <w:p w14:paraId="3DEEC669" w14:textId="77777777" w:rsidR="00C42354" w:rsidRPr="001621D7" w:rsidRDefault="00C42354">
      <w:pPr>
        <w:pStyle w:val="Index1"/>
        <w:tabs>
          <w:tab w:val="left" w:pos="630"/>
          <w:tab w:val="left" w:pos="8460"/>
        </w:tabs>
        <w:rPr>
          <w:rFonts w:ascii="Lato" w:hAnsi="Lato" w:cs="Tahoma"/>
          <w:sz w:val="16"/>
        </w:rPr>
      </w:pPr>
    </w:p>
    <w:p w14:paraId="3656B9AB" w14:textId="77777777" w:rsidR="00C42354" w:rsidRPr="001621D7" w:rsidRDefault="00C42354">
      <w:pPr>
        <w:rPr>
          <w:rFonts w:ascii="Lato" w:hAnsi="Lato" w:cs="Tahoma"/>
        </w:rPr>
      </w:pPr>
    </w:p>
    <w:p w14:paraId="45FB0818" w14:textId="77777777" w:rsidR="00C42354" w:rsidRPr="001621D7" w:rsidRDefault="00C42354">
      <w:pPr>
        <w:rPr>
          <w:rFonts w:ascii="Lato" w:hAnsi="Lato" w:cs="Tahoma"/>
        </w:rPr>
      </w:pPr>
    </w:p>
    <w:p w14:paraId="049F31CB" w14:textId="77777777" w:rsidR="00C42354" w:rsidRPr="001621D7" w:rsidRDefault="00C42354">
      <w:pPr>
        <w:rPr>
          <w:rFonts w:ascii="Lato" w:hAnsi="Lato" w:cs="Tahoma"/>
        </w:rPr>
      </w:pPr>
    </w:p>
    <w:p w14:paraId="53128261" w14:textId="77777777" w:rsidR="00C42354" w:rsidRPr="001621D7" w:rsidRDefault="00C42354">
      <w:pPr>
        <w:rPr>
          <w:rFonts w:ascii="Lato" w:hAnsi="Lato" w:cs="Tahoma"/>
        </w:rPr>
      </w:pPr>
    </w:p>
    <w:p w14:paraId="62486C05" w14:textId="77777777" w:rsidR="00C42354" w:rsidRPr="001621D7" w:rsidRDefault="00C42354">
      <w:pPr>
        <w:rPr>
          <w:rFonts w:ascii="Lato" w:hAnsi="Lato" w:cs="Tahoma"/>
        </w:rPr>
      </w:pPr>
    </w:p>
    <w:p w14:paraId="51DA85BE" w14:textId="77777777" w:rsidR="00C42354" w:rsidRPr="001621D7" w:rsidRDefault="00720D40">
      <w:pPr>
        <w:jc w:val="center"/>
        <w:rPr>
          <w:rFonts w:ascii="Lato" w:hAnsi="Lato" w:cs="Tahoma"/>
          <w:b/>
          <w:sz w:val="36"/>
        </w:rPr>
      </w:pPr>
      <w:r w:rsidRPr="001621D7">
        <w:rPr>
          <w:rFonts w:ascii="Lato" w:hAnsi="Lato" w:cs="Tahoma"/>
          <w:b/>
          <w:sz w:val="36"/>
        </w:rPr>
        <w:t>FORM V</w:t>
      </w:r>
    </w:p>
    <w:p w14:paraId="73A8CDF2" w14:textId="77777777" w:rsidR="00720D40" w:rsidRPr="001621D7" w:rsidRDefault="00720D40">
      <w:pPr>
        <w:jc w:val="center"/>
        <w:rPr>
          <w:rFonts w:ascii="Lato" w:hAnsi="Lato" w:cs="Tahoma"/>
          <w:b/>
          <w:sz w:val="36"/>
        </w:rPr>
      </w:pPr>
      <w:r w:rsidRPr="001621D7">
        <w:rPr>
          <w:rFonts w:ascii="Lato" w:hAnsi="Lato" w:cs="Tahoma"/>
          <w:b/>
          <w:sz w:val="36"/>
        </w:rPr>
        <w:t>COURSE CHOICE INFORMATION</w:t>
      </w:r>
    </w:p>
    <w:p w14:paraId="4101652C" w14:textId="77777777" w:rsidR="00720D40" w:rsidRPr="001621D7" w:rsidRDefault="00720D40">
      <w:pPr>
        <w:jc w:val="center"/>
        <w:rPr>
          <w:rFonts w:ascii="Lato" w:hAnsi="Lato" w:cs="Tahoma"/>
          <w:b/>
          <w:sz w:val="36"/>
        </w:rPr>
      </w:pPr>
    </w:p>
    <w:p w14:paraId="4B99056E" w14:textId="77777777" w:rsidR="00720D40" w:rsidRPr="001621D7" w:rsidRDefault="00720D40">
      <w:pPr>
        <w:jc w:val="center"/>
        <w:rPr>
          <w:rFonts w:ascii="Lato" w:hAnsi="Lato" w:cs="Tahoma"/>
          <w:b/>
          <w:sz w:val="36"/>
        </w:rPr>
      </w:pPr>
    </w:p>
    <w:p w14:paraId="6E6A5884" w14:textId="77777777" w:rsidR="00C42354" w:rsidRPr="001621D7" w:rsidRDefault="00720D40">
      <w:pPr>
        <w:jc w:val="center"/>
        <w:rPr>
          <w:rFonts w:ascii="Lato" w:hAnsi="Lato" w:cs="Tahoma"/>
          <w:b/>
          <w:sz w:val="36"/>
        </w:rPr>
      </w:pPr>
      <w:r w:rsidRPr="001621D7">
        <w:rPr>
          <w:rFonts w:ascii="Lato" w:hAnsi="Lato" w:cs="Tahoma"/>
          <w:b/>
          <w:sz w:val="36"/>
        </w:rPr>
        <w:t xml:space="preserve">SESSION </w:t>
      </w:r>
      <w:r w:rsidR="001221D9" w:rsidRPr="001621D7">
        <w:rPr>
          <w:rFonts w:ascii="Lato" w:hAnsi="Lato" w:cs="Tahoma"/>
          <w:b/>
          <w:sz w:val="36"/>
        </w:rPr>
        <w:t>20</w:t>
      </w:r>
      <w:r w:rsidR="00D671BA" w:rsidRPr="001621D7">
        <w:rPr>
          <w:rFonts w:ascii="Lato" w:hAnsi="Lato" w:cs="Tahoma"/>
          <w:b/>
          <w:sz w:val="36"/>
        </w:rPr>
        <w:t>20</w:t>
      </w:r>
      <w:r w:rsidR="00D13229" w:rsidRPr="001621D7">
        <w:rPr>
          <w:rFonts w:ascii="Lato" w:hAnsi="Lato" w:cs="Tahoma"/>
          <w:b/>
          <w:sz w:val="36"/>
        </w:rPr>
        <w:t>/202</w:t>
      </w:r>
      <w:r w:rsidR="00D671BA" w:rsidRPr="001621D7">
        <w:rPr>
          <w:rFonts w:ascii="Lato" w:hAnsi="Lato" w:cs="Tahoma"/>
          <w:b/>
          <w:sz w:val="36"/>
        </w:rPr>
        <w:t>1</w:t>
      </w:r>
    </w:p>
    <w:p w14:paraId="1299C43A" w14:textId="77777777" w:rsidR="00C42354" w:rsidRPr="001621D7" w:rsidRDefault="00C42354">
      <w:pPr>
        <w:jc w:val="center"/>
        <w:rPr>
          <w:rFonts w:ascii="Lato" w:hAnsi="Lato" w:cs="Tahoma"/>
          <w:sz w:val="40"/>
        </w:rPr>
      </w:pPr>
    </w:p>
    <w:p w14:paraId="4DDBEF00" w14:textId="77777777" w:rsidR="00C42354" w:rsidRPr="001621D7" w:rsidRDefault="00C42354">
      <w:pPr>
        <w:jc w:val="center"/>
        <w:rPr>
          <w:rFonts w:ascii="Lato" w:hAnsi="Lato" w:cs="Tahoma"/>
          <w:sz w:val="40"/>
        </w:rPr>
      </w:pPr>
    </w:p>
    <w:p w14:paraId="3461D779" w14:textId="77777777" w:rsidR="00C42354" w:rsidRPr="001621D7" w:rsidRDefault="00C42354">
      <w:pPr>
        <w:jc w:val="center"/>
        <w:rPr>
          <w:rFonts w:ascii="Lato" w:hAnsi="Lato" w:cs="Tahoma"/>
          <w:sz w:val="40"/>
        </w:rPr>
      </w:pPr>
    </w:p>
    <w:p w14:paraId="3CF2D8B6" w14:textId="77777777" w:rsidR="00C42354" w:rsidRPr="001621D7" w:rsidRDefault="00C42354">
      <w:pPr>
        <w:jc w:val="center"/>
        <w:rPr>
          <w:rFonts w:ascii="Lato" w:hAnsi="Lato" w:cs="Tahoma"/>
          <w:sz w:val="40"/>
        </w:rPr>
      </w:pPr>
    </w:p>
    <w:p w14:paraId="0FB78278" w14:textId="77777777" w:rsidR="00C42354" w:rsidRPr="001621D7" w:rsidRDefault="00C42354">
      <w:pPr>
        <w:jc w:val="center"/>
        <w:rPr>
          <w:rFonts w:ascii="Lato" w:hAnsi="Lato" w:cs="Tahoma"/>
          <w:sz w:val="40"/>
        </w:rPr>
      </w:pPr>
    </w:p>
    <w:p w14:paraId="69AF63F9" w14:textId="77777777" w:rsidR="00C42354" w:rsidRPr="001621D7" w:rsidRDefault="00C42354">
      <w:pPr>
        <w:pStyle w:val="BodyText2"/>
        <w:ind w:left="1134" w:right="970"/>
        <w:rPr>
          <w:rFonts w:ascii="Lato" w:hAnsi="Lato" w:cs="Tahoma"/>
        </w:rPr>
      </w:pPr>
      <w:r w:rsidRPr="001621D7">
        <w:rPr>
          <w:rFonts w:ascii="Lato" w:hAnsi="Lato" w:cs="Tahoma"/>
        </w:rPr>
        <w:t xml:space="preserve">In the subject descriptions which follow, guidance is given on all </w:t>
      </w:r>
      <w:r w:rsidRPr="001621D7">
        <w:rPr>
          <w:rFonts w:ascii="Lato" w:hAnsi="Lato" w:cs="Tahoma"/>
          <w:b/>
        </w:rPr>
        <w:t>Courses</w:t>
      </w:r>
      <w:r w:rsidRPr="001621D7">
        <w:rPr>
          <w:rFonts w:ascii="Lato" w:hAnsi="Lato" w:cs="Tahoma"/>
        </w:rPr>
        <w:t xml:space="preserve"> and on the general entrance requirements.  Further guidance will be provided by Departments on request.</w:t>
      </w:r>
    </w:p>
    <w:p w14:paraId="1FC39945" w14:textId="77777777" w:rsidR="00C0697F" w:rsidRPr="001621D7" w:rsidRDefault="00C0697F" w:rsidP="00C0697F">
      <w:pPr>
        <w:tabs>
          <w:tab w:val="left" w:pos="2977"/>
        </w:tabs>
        <w:spacing w:line="240" w:lineRule="atLeast"/>
        <w:jc w:val="center"/>
        <w:rPr>
          <w:rFonts w:ascii="Lato" w:hAnsi="Lato" w:cs="Tahoma"/>
        </w:rPr>
      </w:pPr>
      <w:r w:rsidRPr="001621D7">
        <w:rPr>
          <w:rFonts w:ascii="Lato" w:hAnsi="Lato" w:cs="Tahoma"/>
          <w:sz w:val="28"/>
        </w:rPr>
        <w:br w:type="page"/>
      </w:r>
    </w:p>
    <w:p w14:paraId="78356A93" w14:textId="77777777" w:rsidR="00C0697F" w:rsidRPr="001621D7" w:rsidRDefault="00C0697F" w:rsidP="00C0697F">
      <w:pPr>
        <w:tabs>
          <w:tab w:val="left" w:pos="2977"/>
        </w:tabs>
        <w:spacing w:line="240" w:lineRule="atLeast"/>
        <w:jc w:val="center"/>
        <w:rPr>
          <w:rFonts w:ascii="Lato" w:hAnsi="Lato" w:cs="Tahoma"/>
          <w:b/>
          <w:bCs/>
          <w:sz w:val="28"/>
        </w:rPr>
      </w:pPr>
      <w:r w:rsidRPr="001621D7">
        <w:rPr>
          <w:rFonts w:ascii="Lato" w:hAnsi="Lato" w:cs="Tahoma"/>
          <w:b/>
          <w:bCs/>
          <w:sz w:val="28"/>
        </w:rPr>
        <w:lastRenderedPageBreak/>
        <w:t>TABLE OF CONTENTS</w:t>
      </w:r>
    </w:p>
    <w:p w14:paraId="0562CB0E" w14:textId="77777777" w:rsidR="00C0697F" w:rsidRPr="001621D7" w:rsidRDefault="00C0697F" w:rsidP="00C0697F">
      <w:pPr>
        <w:ind w:right="-43"/>
        <w:jc w:val="both"/>
        <w:rPr>
          <w:rFonts w:ascii="Lato" w:hAnsi="Lato" w:cs="Tahoma"/>
          <w:sz w:val="22"/>
        </w:rPr>
      </w:pPr>
    </w:p>
    <w:p w14:paraId="3B5310AE" w14:textId="5CCDC754" w:rsidR="00C0697F" w:rsidRPr="001621D7" w:rsidRDefault="00290163" w:rsidP="2BA23059">
      <w:pPr>
        <w:tabs>
          <w:tab w:val="right" w:pos="8931"/>
        </w:tabs>
        <w:spacing w:before="120"/>
        <w:ind w:left="1134" w:right="-45"/>
        <w:jc w:val="both"/>
        <w:rPr>
          <w:rFonts w:ascii="Lato" w:hAnsi="Lato" w:cs="Tahoma"/>
          <w:sz w:val="28"/>
          <w:szCs w:val="28"/>
        </w:rPr>
      </w:pPr>
      <w:r w:rsidRPr="001621D7">
        <w:rPr>
          <w:rFonts w:ascii="Lato" w:hAnsi="Lato" w:cs="Tahoma"/>
          <w:sz w:val="28"/>
          <w:szCs w:val="28"/>
        </w:rPr>
        <w:t xml:space="preserve">Accounting </w:t>
      </w:r>
      <w:r w:rsidR="00C0697F" w:rsidRPr="001621D7">
        <w:rPr>
          <w:rFonts w:ascii="Lato" w:hAnsi="Lato" w:cs="Tahoma"/>
          <w:sz w:val="28"/>
        </w:rPr>
        <w:tab/>
      </w:r>
      <w:r w:rsidR="00C0697F" w:rsidRPr="001621D7">
        <w:rPr>
          <w:rFonts w:ascii="Lato" w:hAnsi="Lato" w:cs="Tahoma"/>
          <w:sz w:val="28"/>
          <w:szCs w:val="28"/>
        </w:rPr>
        <w:t>2</w:t>
      </w:r>
      <w:r w:rsidR="009545E8">
        <w:rPr>
          <w:rFonts w:ascii="Lato" w:hAnsi="Lato" w:cs="Tahoma"/>
          <w:sz w:val="28"/>
          <w:szCs w:val="28"/>
        </w:rPr>
        <w:t>4</w:t>
      </w:r>
      <w:r w:rsidR="00191AB4" w:rsidRPr="001621D7">
        <w:rPr>
          <w:rFonts w:ascii="Lato" w:hAnsi="Lato" w:cs="Tahoma"/>
          <w:sz w:val="28"/>
          <w:szCs w:val="28"/>
        </w:rPr>
        <w:t>, 2</w:t>
      </w:r>
      <w:r w:rsidR="009545E8">
        <w:rPr>
          <w:rFonts w:ascii="Lato" w:hAnsi="Lato" w:cs="Tahoma"/>
          <w:sz w:val="28"/>
          <w:szCs w:val="28"/>
        </w:rPr>
        <w:t>5</w:t>
      </w:r>
    </w:p>
    <w:p w14:paraId="692DC6FE" w14:textId="7F00E65F"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Administration</w:t>
      </w:r>
      <w:r w:rsidR="00CB58FE" w:rsidRPr="001621D7">
        <w:rPr>
          <w:rFonts w:ascii="Lato" w:hAnsi="Lato" w:cs="Tahoma"/>
          <w:sz w:val="28"/>
        </w:rPr>
        <w:t xml:space="preserve"> &amp; IT</w:t>
      </w:r>
      <w:r w:rsidRPr="001621D7">
        <w:rPr>
          <w:rFonts w:ascii="Lato" w:hAnsi="Lato" w:cs="Tahoma"/>
          <w:sz w:val="28"/>
        </w:rPr>
        <w:tab/>
        <w:t>2</w:t>
      </w:r>
      <w:r w:rsidR="009545E8">
        <w:rPr>
          <w:rFonts w:ascii="Lato" w:hAnsi="Lato" w:cs="Tahoma"/>
          <w:sz w:val="28"/>
        </w:rPr>
        <w:t>4</w:t>
      </w:r>
    </w:p>
    <w:p w14:paraId="4EE1FD34" w14:textId="78301A6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Art and Design</w:t>
      </w:r>
      <w:r w:rsidRPr="001621D7">
        <w:rPr>
          <w:rFonts w:ascii="Lato" w:hAnsi="Lato" w:cs="Tahoma"/>
          <w:sz w:val="28"/>
        </w:rPr>
        <w:tab/>
        <w:t>2</w:t>
      </w:r>
      <w:r w:rsidR="009545E8">
        <w:rPr>
          <w:rFonts w:ascii="Lato" w:hAnsi="Lato" w:cs="Tahoma"/>
          <w:sz w:val="28"/>
        </w:rPr>
        <w:t>6</w:t>
      </w:r>
    </w:p>
    <w:p w14:paraId="6C2C02CA"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Biology</w:t>
      </w:r>
      <w:r w:rsidRPr="001621D7">
        <w:rPr>
          <w:rFonts w:ascii="Lato" w:hAnsi="Lato" w:cs="Tahoma"/>
          <w:sz w:val="28"/>
        </w:rPr>
        <w:tab/>
        <w:t>1</w:t>
      </w:r>
      <w:r w:rsidR="00191AB4" w:rsidRPr="001621D7">
        <w:rPr>
          <w:rFonts w:ascii="Lato" w:hAnsi="Lato" w:cs="Tahoma"/>
          <w:sz w:val="28"/>
        </w:rPr>
        <w:t>8</w:t>
      </w:r>
    </w:p>
    <w:p w14:paraId="10737610" w14:textId="2A12D587" w:rsidR="00C0697F" w:rsidRPr="001621D7" w:rsidRDefault="00C0697F" w:rsidP="2BA23059">
      <w:pPr>
        <w:tabs>
          <w:tab w:val="right" w:pos="8931"/>
        </w:tabs>
        <w:spacing w:before="120"/>
        <w:ind w:left="1134" w:right="-45"/>
        <w:jc w:val="both"/>
        <w:rPr>
          <w:rFonts w:ascii="Lato" w:hAnsi="Lato" w:cs="Tahoma"/>
          <w:sz w:val="28"/>
          <w:szCs w:val="28"/>
        </w:rPr>
      </w:pPr>
      <w:r w:rsidRPr="001621D7">
        <w:rPr>
          <w:rFonts w:ascii="Lato" w:hAnsi="Lato" w:cs="Tahoma"/>
          <w:sz w:val="28"/>
          <w:szCs w:val="28"/>
        </w:rPr>
        <w:t xml:space="preserve">Business Management </w:t>
      </w:r>
      <w:r w:rsidRPr="001621D7">
        <w:rPr>
          <w:rFonts w:ascii="Lato" w:hAnsi="Lato" w:cs="Tahoma"/>
          <w:sz w:val="28"/>
        </w:rPr>
        <w:tab/>
      </w:r>
      <w:r w:rsidR="00191AB4" w:rsidRPr="001621D7">
        <w:rPr>
          <w:rFonts w:ascii="Lato" w:hAnsi="Lato" w:cs="Tahoma"/>
          <w:sz w:val="28"/>
          <w:szCs w:val="28"/>
        </w:rPr>
        <w:t>10</w:t>
      </w:r>
    </w:p>
    <w:p w14:paraId="68EFFB15"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Chemistry</w:t>
      </w:r>
      <w:r w:rsidRPr="001621D7">
        <w:rPr>
          <w:rFonts w:ascii="Lato" w:hAnsi="Lato" w:cs="Tahoma"/>
          <w:sz w:val="28"/>
        </w:rPr>
        <w:tab/>
      </w:r>
      <w:r w:rsidR="00191AB4" w:rsidRPr="001621D7">
        <w:rPr>
          <w:rFonts w:ascii="Lato" w:hAnsi="Lato" w:cs="Tahoma"/>
          <w:sz w:val="28"/>
        </w:rPr>
        <w:t>20</w:t>
      </w:r>
    </w:p>
    <w:p w14:paraId="2CAE6516"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Classical Studies</w:t>
      </w:r>
      <w:r w:rsidRPr="001621D7">
        <w:rPr>
          <w:rFonts w:ascii="Lato" w:hAnsi="Lato" w:cs="Tahoma"/>
          <w:sz w:val="28"/>
        </w:rPr>
        <w:tab/>
        <w:t>7</w:t>
      </w:r>
    </w:p>
    <w:p w14:paraId="6ECA5A5B"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Computing</w:t>
      </w:r>
      <w:r w:rsidR="00A019E4" w:rsidRPr="001621D7">
        <w:rPr>
          <w:rFonts w:ascii="Lato" w:hAnsi="Lato" w:cs="Tahoma"/>
          <w:sz w:val="28"/>
        </w:rPr>
        <w:t xml:space="preserve"> Science</w:t>
      </w:r>
      <w:r w:rsidRPr="001621D7">
        <w:rPr>
          <w:rFonts w:ascii="Lato" w:hAnsi="Lato" w:cs="Tahoma"/>
          <w:sz w:val="28"/>
        </w:rPr>
        <w:tab/>
        <w:t>1</w:t>
      </w:r>
      <w:r w:rsidR="00191AB4" w:rsidRPr="001621D7">
        <w:rPr>
          <w:rFonts w:ascii="Lato" w:hAnsi="Lato" w:cs="Tahoma"/>
          <w:sz w:val="28"/>
        </w:rPr>
        <w:t>7</w:t>
      </w:r>
    </w:p>
    <w:p w14:paraId="79D2B216" w14:textId="72BB9029" w:rsidR="00CB58FE" w:rsidRPr="001621D7" w:rsidRDefault="00191AB4" w:rsidP="00C0697F">
      <w:pPr>
        <w:tabs>
          <w:tab w:val="right" w:pos="8931"/>
        </w:tabs>
        <w:spacing w:before="120"/>
        <w:ind w:left="1134" w:right="-45"/>
        <w:jc w:val="both"/>
        <w:rPr>
          <w:rFonts w:ascii="Lato" w:hAnsi="Lato" w:cs="Tahoma"/>
          <w:sz w:val="28"/>
        </w:rPr>
      </w:pPr>
      <w:r w:rsidRPr="001621D7">
        <w:rPr>
          <w:rFonts w:ascii="Lato" w:hAnsi="Lato" w:cs="Tahoma"/>
          <w:sz w:val="28"/>
        </w:rPr>
        <w:t>Design &amp; Manufacture</w:t>
      </w:r>
      <w:r w:rsidRPr="001621D7">
        <w:rPr>
          <w:rFonts w:ascii="Lato" w:hAnsi="Lato" w:cs="Tahoma"/>
          <w:sz w:val="28"/>
        </w:rPr>
        <w:tab/>
        <w:t>2</w:t>
      </w:r>
      <w:r w:rsidR="009545E8">
        <w:rPr>
          <w:rFonts w:ascii="Lato" w:hAnsi="Lato" w:cs="Tahoma"/>
          <w:sz w:val="28"/>
        </w:rPr>
        <w:t>3</w:t>
      </w:r>
    </w:p>
    <w:p w14:paraId="0340E562" w14:textId="77777777" w:rsidR="00C0697F" w:rsidRPr="001621D7" w:rsidRDefault="00191AB4" w:rsidP="00C0697F">
      <w:pPr>
        <w:tabs>
          <w:tab w:val="right" w:pos="8931"/>
        </w:tabs>
        <w:spacing w:before="120"/>
        <w:ind w:left="1134" w:right="-45"/>
        <w:jc w:val="both"/>
        <w:rPr>
          <w:rFonts w:ascii="Lato" w:hAnsi="Lato" w:cs="Tahoma"/>
          <w:sz w:val="28"/>
        </w:rPr>
      </w:pPr>
      <w:r w:rsidRPr="001621D7">
        <w:rPr>
          <w:rFonts w:ascii="Lato" w:hAnsi="Lato" w:cs="Tahoma"/>
          <w:sz w:val="28"/>
        </w:rPr>
        <w:t>Drama</w:t>
      </w:r>
      <w:r w:rsidRPr="001621D7">
        <w:rPr>
          <w:rFonts w:ascii="Lato" w:hAnsi="Lato" w:cs="Tahoma"/>
          <w:sz w:val="28"/>
        </w:rPr>
        <w:tab/>
        <w:t>5</w:t>
      </w:r>
    </w:p>
    <w:p w14:paraId="036C0284" w14:textId="6254C3AC" w:rsidR="00C0697F" w:rsidRPr="001621D7" w:rsidRDefault="00191AB4" w:rsidP="2BA23059">
      <w:pPr>
        <w:tabs>
          <w:tab w:val="right" w:pos="8931"/>
        </w:tabs>
        <w:spacing w:before="120"/>
        <w:ind w:left="1134" w:right="-45"/>
        <w:jc w:val="both"/>
        <w:rPr>
          <w:rFonts w:ascii="Lato" w:hAnsi="Lato" w:cs="Tahoma"/>
          <w:sz w:val="28"/>
          <w:szCs w:val="28"/>
        </w:rPr>
      </w:pPr>
      <w:r w:rsidRPr="001621D7">
        <w:rPr>
          <w:rFonts w:ascii="Lato" w:hAnsi="Lato" w:cs="Tahoma"/>
          <w:sz w:val="28"/>
          <w:szCs w:val="28"/>
        </w:rPr>
        <w:t xml:space="preserve">Economics </w:t>
      </w:r>
      <w:r w:rsidRPr="001621D7">
        <w:rPr>
          <w:rFonts w:ascii="Lato" w:hAnsi="Lato" w:cs="Tahoma"/>
          <w:sz w:val="28"/>
        </w:rPr>
        <w:tab/>
      </w:r>
      <w:r w:rsidRPr="001621D7">
        <w:rPr>
          <w:rFonts w:ascii="Lato" w:hAnsi="Lato" w:cs="Tahoma"/>
          <w:sz w:val="28"/>
          <w:szCs w:val="28"/>
        </w:rPr>
        <w:t>9</w:t>
      </w:r>
    </w:p>
    <w:p w14:paraId="78E0DD26" w14:textId="77777777" w:rsidR="00C63C48" w:rsidRPr="001621D7" w:rsidRDefault="00191AB4" w:rsidP="00C0697F">
      <w:pPr>
        <w:tabs>
          <w:tab w:val="right" w:pos="8931"/>
        </w:tabs>
        <w:spacing w:before="120"/>
        <w:ind w:left="1134" w:right="-45"/>
        <w:jc w:val="both"/>
        <w:rPr>
          <w:rFonts w:ascii="Lato" w:hAnsi="Lato" w:cs="Tahoma"/>
          <w:sz w:val="28"/>
        </w:rPr>
      </w:pPr>
      <w:r w:rsidRPr="001621D7">
        <w:rPr>
          <w:rFonts w:ascii="Lato" w:hAnsi="Lato" w:cs="Tahoma"/>
          <w:sz w:val="28"/>
        </w:rPr>
        <w:t>Engineering Science</w:t>
      </w:r>
      <w:r w:rsidRPr="001621D7">
        <w:rPr>
          <w:rFonts w:ascii="Lato" w:hAnsi="Lato" w:cs="Tahoma"/>
          <w:sz w:val="28"/>
        </w:rPr>
        <w:tab/>
        <w:t>22</w:t>
      </w:r>
    </w:p>
    <w:p w14:paraId="358F2F05" w14:textId="77777777" w:rsidR="00C247EA"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English</w:t>
      </w:r>
      <w:r w:rsidR="00C247EA" w:rsidRPr="001621D7">
        <w:rPr>
          <w:rFonts w:ascii="Lato" w:hAnsi="Lato" w:cs="Tahoma"/>
          <w:sz w:val="28"/>
        </w:rPr>
        <w:tab/>
        <w:t>4</w:t>
      </w:r>
    </w:p>
    <w:p w14:paraId="658BF991" w14:textId="77777777" w:rsidR="00C0697F" w:rsidRPr="001621D7" w:rsidRDefault="00C247EA" w:rsidP="00C0697F">
      <w:pPr>
        <w:tabs>
          <w:tab w:val="right" w:pos="8931"/>
        </w:tabs>
        <w:spacing w:before="120"/>
        <w:ind w:left="1134" w:right="-45"/>
        <w:jc w:val="both"/>
        <w:rPr>
          <w:rFonts w:ascii="Lato" w:hAnsi="Lato" w:cs="Tahoma"/>
          <w:sz w:val="28"/>
        </w:rPr>
      </w:pPr>
      <w:r w:rsidRPr="001621D7">
        <w:rPr>
          <w:rFonts w:ascii="Lato" w:hAnsi="Lato" w:cs="Tahoma"/>
          <w:sz w:val="28"/>
        </w:rPr>
        <w:t>English for Speakers of Other Languages (ESOL)</w:t>
      </w:r>
      <w:r w:rsidR="009471D6" w:rsidRPr="001621D7">
        <w:rPr>
          <w:rFonts w:ascii="Lato" w:hAnsi="Lato" w:cs="Tahoma"/>
          <w:sz w:val="28"/>
        </w:rPr>
        <w:tab/>
        <w:t>5</w:t>
      </w:r>
    </w:p>
    <w:p w14:paraId="380A4518"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Geography</w:t>
      </w:r>
      <w:r w:rsidRPr="001621D7">
        <w:rPr>
          <w:rFonts w:ascii="Lato" w:hAnsi="Lato" w:cs="Tahoma"/>
          <w:sz w:val="28"/>
        </w:rPr>
        <w:tab/>
        <w:t>1</w:t>
      </w:r>
      <w:r w:rsidR="00191AB4" w:rsidRPr="001621D7">
        <w:rPr>
          <w:rFonts w:ascii="Lato" w:hAnsi="Lato" w:cs="Tahoma"/>
          <w:sz w:val="28"/>
        </w:rPr>
        <w:t>1</w:t>
      </w:r>
    </w:p>
    <w:p w14:paraId="06BF734C"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History</w:t>
      </w:r>
      <w:r w:rsidRPr="001621D7">
        <w:rPr>
          <w:rFonts w:ascii="Lato" w:hAnsi="Lato" w:cs="Tahoma"/>
          <w:sz w:val="28"/>
        </w:rPr>
        <w:tab/>
        <w:t>1</w:t>
      </w:r>
      <w:r w:rsidR="00191AB4" w:rsidRPr="001621D7">
        <w:rPr>
          <w:rFonts w:ascii="Lato" w:hAnsi="Lato" w:cs="Tahoma"/>
          <w:sz w:val="28"/>
        </w:rPr>
        <w:t>2 &amp; 13</w:t>
      </w:r>
    </w:p>
    <w:p w14:paraId="09333ABF" w14:textId="77777777" w:rsidR="00C0697F" w:rsidRPr="001621D7" w:rsidRDefault="00191AB4" w:rsidP="00C0697F">
      <w:pPr>
        <w:tabs>
          <w:tab w:val="right" w:pos="8931"/>
        </w:tabs>
        <w:spacing w:before="120"/>
        <w:ind w:left="1134" w:right="-45"/>
        <w:jc w:val="both"/>
        <w:rPr>
          <w:rFonts w:ascii="Lato" w:hAnsi="Lato" w:cs="Tahoma"/>
          <w:sz w:val="28"/>
        </w:rPr>
      </w:pPr>
      <w:r w:rsidRPr="001621D7">
        <w:rPr>
          <w:rFonts w:ascii="Lato" w:hAnsi="Lato" w:cs="Tahoma"/>
          <w:sz w:val="28"/>
        </w:rPr>
        <w:t>Human Biology</w:t>
      </w:r>
      <w:r w:rsidRPr="001621D7">
        <w:rPr>
          <w:rFonts w:ascii="Lato" w:hAnsi="Lato" w:cs="Tahoma"/>
          <w:sz w:val="28"/>
        </w:rPr>
        <w:tab/>
        <w:t>19</w:t>
      </w:r>
    </w:p>
    <w:p w14:paraId="0A605F27"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Latin</w:t>
      </w:r>
      <w:r w:rsidRPr="001621D7">
        <w:rPr>
          <w:rFonts w:ascii="Lato" w:hAnsi="Lato" w:cs="Tahoma"/>
          <w:sz w:val="28"/>
        </w:rPr>
        <w:tab/>
        <w:t>6</w:t>
      </w:r>
    </w:p>
    <w:p w14:paraId="160A31BE"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Mathematics</w:t>
      </w:r>
      <w:r w:rsidRPr="001621D7">
        <w:rPr>
          <w:rFonts w:ascii="Lato" w:hAnsi="Lato" w:cs="Tahoma"/>
          <w:sz w:val="28"/>
        </w:rPr>
        <w:tab/>
        <w:t>1</w:t>
      </w:r>
      <w:r w:rsidR="00191AB4" w:rsidRPr="001621D7">
        <w:rPr>
          <w:rFonts w:ascii="Lato" w:hAnsi="Lato" w:cs="Tahoma"/>
          <w:sz w:val="28"/>
        </w:rPr>
        <w:t>6</w:t>
      </w:r>
    </w:p>
    <w:p w14:paraId="50AEE7BB" w14:textId="77777777" w:rsidR="00C0697F" w:rsidRPr="001621D7" w:rsidRDefault="00191AB4" w:rsidP="00C0697F">
      <w:pPr>
        <w:tabs>
          <w:tab w:val="right" w:pos="8931"/>
        </w:tabs>
        <w:spacing w:before="120"/>
        <w:ind w:left="1134" w:right="-45"/>
        <w:jc w:val="both"/>
        <w:rPr>
          <w:rFonts w:ascii="Lato" w:hAnsi="Lato" w:cs="Tahoma"/>
          <w:sz w:val="28"/>
        </w:rPr>
      </w:pPr>
      <w:r w:rsidRPr="001621D7">
        <w:rPr>
          <w:rFonts w:ascii="Lato" w:hAnsi="Lato" w:cs="Tahoma"/>
          <w:sz w:val="28"/>
        </w:rPr>
        <w:t>Modern Languages</w:t>
      </w:r>
      <w:r w:rsidRPr="001621D7">
        <w:rPr>
          <w:rFonts w:ascii="Lato" w:hAnsi="Lato" w:cs="Tahoma"/>
          <w:sz w:val="28"/>
        </w:rPr>
        <w:tab/>
        <w:t>8</w:t>
      </w:r>
    </w:p>
    <w:p w14:paraId="735A9FCB"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Modern Studies</w:t>
      </w:r>
      <w:r w:rsidRPr="001621D7">
        <w:rPr>
          <w:rFonts w:ascii="Lato" w:hAnsi="Lato" w:cs="Tahoma"/>
          <w:sz w:val="28"/>
        </w:rPr>
        <w:tab/>
        <w:t>1</w:t>
      </w:r>
      <w:r w:rsidR="00191AB4" w:rsidRPr="001621D7">
        <w:rPr>
          <w:rFonts w:ascii="Lato" w:hAnsi="Lato" w:cs="Tahoma"/>
          <w:sz w:val="28"/>
        </w:rPr>
        <w:t>4 &amp; 15</w:t>
      </w:r>
    </w:p>
    <w:p w14:paraId="42CD1D49" w14:textId="2169AA8D"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Music</w:t>
      </w:r>
      <w:r w:rsidR="00CB58FE" w:rsidRPr="001621D7">
        <w:rPr>
          <w:rFonts w:ascii="Lato" w:hAnsi="Lato" w:cs="Tahoma"/>
          <w:sz w:val="28"/>
        </w:rPr>
        <w:t xml:space="preserve"> (Performance &amp; Technology)</w:t>
      </w:r>
      <w:r w:rsidRPr="001621D7">
        <w:rPr>
          <w:rFonts w:ascii="Lato" w:hAnsi="Lato" w:cs="Tahoma"/>
          <w:sz w:val="28"/>
        </w:rPr>
        <w:tab/>
        <w:t>2</w:t>
      </w:r>
      <w:r w:rsidR="009545E8">
        <w:rPr>
          <w:rFonts w:ascii="Lato" w:hAnsi="Lato" w:cs="Tahoma"/>
          <w:sz w:val="28"/>
        </w:rPr>
        <w:t>7</w:t>
      </w:r>
      <w:r w:rsidR="00CB58FE" w:rsidRPr="001621D7">
        <w:rPr>
          <w:rFonts w:ascii="Lato" w:hAnsi="Lato" w:cs="Tahoma"/>
          <w:sz w:val="28"/>
        </w:rPr>
        <w:t xml:space="preserve"> &amp; 2</w:t>
      </w:r>
      <w:r w:rsidR="009545E8">
        <w:rPr>
          <w:rFonts w:ascii="Lato" w:hAnsi="Lato" w:cs="Tahoma"/>
          <w:sz w:val="28"/>
        </w:rPr>
        <w:t>8</w:t>
      </w:r>
    </w:p>
    <w:p w14:paraId="7EAD0C91" w14:textId="10CDA581" w:rsidR="00C0697F" w:rsidRPr="001621D7" w:rsidRDefault="00044EC0" w:rsidP="00C0697F">
      <w:pPr>
        <w:tabs>
          <w:tab w:val="right" w:pos="8931"/>
        </w:tabs>
        <w:spacing w:before="120"/>
        <w:ind w:left="1134" w:right="-45"/>
        <w:jc w:val="both"/>
        <w:rPr>
          <w:rFonts w:ascii="Lato" w:hAnsi="Lato" w:cs="Tahoma"/>
          <w:sz w:val="28"/>
        </w:rPr>
      </w:pPr>
      <w:r w:rsidRPr="001621D7">
        <w:rPr>
          <w:rFonts w:ascii="Lato" w:hAnsi="Lato" w:cs="Tahoma"/>
          <w:sz w:val="28"/>
        </w:rPr>
        <w:t>Physical Education</w:t>
      </w:r>
      <w:r w:rsidRPr="001621D7">
        <w:rPr>
          <w:rFonts w:ascii="Lato" w:hAnsi="Lato" w:cs="Tahoma"/>
          <w:sz w:val="28"/>
        </w:rPr>
        <w:tab/>
      </w:r>
      <w:r w:rsidR="009545E8">
        <w:rPr>
          <w:rFonts w:ascii="Lato" w:hAnsi="Lato" w:cs="Tahoma"/>
          <w:sz w:val="28"/>
        </w:rPr>
        <w:t>29</w:t>
      </w:r>
      <w:bookmarkStart w:id="0" w:name="_GoBack"/>
      <w:bookmarkEnd w:id="0"/>
    </w:p>
    <w:p w14:paraId="7BA3F557" w14:textId="77777777" w:rsidR="00C0697F" w:rsidRPr="001621D7" w:rsidRDefault="00C0697F" w:rsidP="00C0697F">
      <w:pPr>
        <w:tabs>
          <w:tab w:val="right" w:pos="8931"/>
        </w:tabs>
        <w:spacing w:before="120"/>
        <w:ind w:left="1134" w:right="-45"/>
        <w:jc w:val="both"/>
        <w:rPr>
          <w:rFonts w:ascii="Lato" w:hAnsi="Lato" w:cs="Tahoma"/>
          <w:sz w:val="28"/>
        </w:rPr>
      </w:pPr>
      <w:r w:rsidRPr="001621D7">
        <w:rPr>
          <w:rFonts w:ascii="Lato" w:hAnsi="Lato" w:cs="Tahoma"/>
          <w:sz w:val="28"/>
        </w:rPr>
        <w:t>Physics</w:t>
      </w:r>
      <w:r w:rsidRPr="001621D7">
        <w:rPr>
          <w:rFonts w:ascii="Lato" w:hAnsi="Lato" w:cs="Tahoma"/>
          <w:sz w:val="28"/>
        </w:rPr>
        <w:tab/>
      </w:r>
      <w:r w:rsidR="0054086E" w:rsidRPr="001621D7">
        <w:rPr>
          <w:rFonts w:ascii="Lato" w:hAnsi="Lato" w:cs="Tahoma"/>
          <w:sz w:val="28"/>
        </w:rPr>
        <w:t>2</w:t>
      </w:r>
      <w:r w:rsidR="00191AB4" w:rsidRPr="001621D7">
        <w:rPr>
          <w:rFonts w:ascii="Lato" w:hAnsi="Lato" w:cs="Tahoma"/>
          <w:sz w:val="28"/>
        </w:rPr>
        <w:t>1</w:t>
      </w:r>
    </w:p>
    <w:p w14:paraId="34CE0A41" w14:textId="77777777" w:rsidR="00C0697F" w:rsidRPr="001621D7" w:rsidRDefault="00C0697F" w:rsidP="00C0697F">
      <w:pPr>
        <w:ind w:right="-43"/>
        <w:jc w:val="both"/>
        <w:rPr>
          <w:rFonts w:ascii="Lato" w:hAnsi="Lato" w:cs="Tahoma"/>
          <w:sz w:val="28"/>
        </w:rPr>
      </w:pPr>
    </w:p>
    <w:p w14:paraId="62EBF3C5" w14:textId="77777777" w:rsidR="00C0697F" w:rsidRPr="001621D7" w:rsidRDefault="00C0697F" w:rsidP="00C0697F">
      <w:pPr>
        <w:tabs>
          <w:tab w:val="left" w:pos="2977"/>
        </w:tabs>
        <w:spacing w:line="240" w:lineRule="atLeast"/>
        <w:jc w:val="right"/>
        <w:rPr>
          <w:rFonts w:ascii="Lato" w:hAnsi="Lato" w:cs="Tahoma"/>
        </w:rPr>
      </w:pPr>
    </w:p>
    <w:p w14:paraId="6D98A12B" w14:textId="77777777" w:rsidR="00C42354" w:rsidRPr="001621D7" w:rsidRDefault="00C0697F" w:rsidP="00DF1DE4">
      <w:pPr>
        <w:pStyle w:val="Heading1"/>
        <w:rPr>
          <w:rFonts w:ascii="Lato" w:hAnsi="Lato" w:cs="Tahoma"/>
          <w:sz w:val="22"/>
          <w:u w:val="none"/>
        </w:rPr>
      </w:pPr>
      <w:r w:rsidRPr="001621D7">
        <w:rPr>
          <w:rFonts w:ascii="Lato" w:hAnsi="Lato" w:cs="Tahoma"/>
          <w:sz w:val="22"/>
          <w:u w:val="none"/>
        </w:rPr>
        <w:br w:type="page"/>
      </w:r>
    </w:p>
    <w:p w14:paraId="2946DB82" w14:textId="77777777" w:rsidR="00DF1DE4" w:rsidRPr="001621D7" w:rsidRDefault="00DF1DE4" w:rsidP="00DF1DE4">
      <w:pPr>
        <w:rPr>
          <w:rFonts w:ascii="Lato" w:hAnsi="Lato" w:cs="Tahoma"/>
        </w:rPr>
      </w:pPr>
    </w:p>
    <w:p w14:paraId="78B63992" w14:textId="77777777" w:rsidR="00DF1DE4" w:rsidRPr="001621D7" w:rsidRDefault="00DF1DE4" w:rsidP="00DF1DE4">
      <w:pPr>
        <w:spacing w:before="240"/>
        <w:rPr>
          <w:rFonts w:ascii="Lato" w:hAnsi="Lato" w:cs="Tahoma"/>
          <w:b/>
          <w:bCs/>
          <w:sz w:val="22"/>
          <w:szCs w:val="22"/>
        </w:rPr>
      </w:pPr>
      <w:r w:rsidRPr="001621D7">
        <w:rPr>
          <w:rFonts w:ascii="Lato" w:hAnsi="Lato" w:cs="Tahoma"/>
          <w:b/>
          <w:bCs/>
          <w:sz w:val="22"/>
          <w:szCs w:val="22"/>
        </w:rPr>
        <w:t>HIGHER</w:t>
      </w:r>
    </w:p>
    <w:p w14:paraId="5997CC1D" w14:textId="77777777" w:rsidR="00DF1DE4" w:rsidRPr="001621D7" w:rsidRDefault="00DF1DE4" w:rsidP="00DF1DE4">
      <w:pPr>
        <w:jc w:val="both"/>
        <w:rPr>
          <w:rFonts w:ascii="Lato" w:hAnsi="Lato" w:cs="Tahoma"/>
          <w:sz w:val="22"/>
          <w:szCs w:val="22"/>
        </w:rPr>
      </w:pPr>
    </w:p>
    <w:p w14:paraId="6D2B13FC" w14:textId="77777777" w:rsidR="00DF1DE4" w:rsidRPr="001621D7" w:rsidRDefault="00DF1DE4" w:rsidP="00DF1DE4">
      <w:pPr>
        <w:jc w:val="both"/>
        <w:rPr>
          <w:rFonts w:ascii="Lato" w:hAnsi="Lato" w:cs="Tahoma"/>
          <w:sz w:val="22"/>
          <w:szCs w:val="22"/>
        </w:rPr>
      </w:pPr>
      <w:r w:rsidRPr="001621D7">
        <w:rPr>
          <w:rFonts w:ascii="Lato" w:hAnsi="Lato" w:cs="Tahoma"/>
          <w:sz w:val="22"/>
          <w:szCs w:val="22"/>
        </w:rPr>
        <w:t xml:space="preserve">The Scottish Qualification Authority (SQA) system of National Qualifications allows pupils to build on what has been </w:t>
      </w:r>
      <w:r w:rsidR="00C54B46" w:rsidRPr="001621D7">
        <w:rPr>
          <w:rFonts w:ascii="Lato" w:hAnsi="Lato" w:cs="Tahoma"/>
          <w:sz w:val="22"/>
          <w:szCs w:val="22"/>
        </w:rPr>
        <w:t>achieved in Form IV at</w:t>
      </w:r>
      <w:r w:rsidRPr="001621D7">
        <w:rPr>
          <w:rFonts w:ascii="Lato" w:hAnsi="Lato" w:cs="Tahoma"/>
          <w:sz w:val="22"/>
          <w:szCs w:val="22"/>
        </w:rPr>
        <w:t xml:space="preserve"> National 5 (or, in</w:t>
      </w:r>
      <w:r w:rsidR="00C54B46" w:rsidRPr="001621D7">
        <w:rPr>
          <w:rFonts w:ascii="Lato" w:hAnsi="Lato" w:cs="Tahoma"/>
          <w:sz w:val="22"/>
          <w:szCs w:val="22"/>
        </w:rPr>
        <w:t xml:space="preserve"> some cases,</w:t>
      </w:r>
      <w:r w:rsidRPr="001621D7">
        <w:rPr>
          <w:rFonts w:ascii="Lato" w:hAnsi="Lato" w:cs="Tahoma"/>
          <w:sz w:val="22"/>
          <w:szCs w:val="22"/>
        </w:rPr>
        <w:t xml:space="preserve"> National 4) levels.  In Forms V and VI we offer qualifications a</w:t>
      </w:r>
      <w:r w:rsidR="00C54B46" w:rsidRPr="001621D7">
        <w:rPr>
          <w:rFonts w:ascii="Lato" w:hAnsi="Lato" w:cs="Tahoma"/>
          <w:sz w:val="22"/>
          <w:szCs w:val="22"/>
        </w:rPr>
        <w:t xml:space="preserve">t </w:t>
      </w:r>
      <w:r w:rsidRPr="001621D7">
        <w:rPr>
          <w:rFonts w:ascii="Lato" w:hAnsi="Lato" w:cs="Tahoma"/>
          <w:sz w:val="22"/>
          <w:szCs w:val="22"/>
        </w:rPr>
        <w:t xml:space="preserve">National 5 (in certain subjects, for a small number of pupils with whom discussion will take place on an individual basis), </w:t>
      </w:r>
      <w:r w:rsidRPr="001621D7">
        <w:rPr>
          <w:rFonts w:ascii="Lato" w:hAnsi="Lato" w:cs="Tahoma"/>
          <w:b/>
          <w:bCs/>
          <w:sz w:val="22"/>
          <w:szCs w:val="22"/>
        </w:rPr>
        <w:t xml:space="preserve">Higher </w:t>
      </w:r>
      <w:r w:rsidRPr="001621D7">
        <w:rPr>
          <w:rFonts w:ascii="Lato" w:hAnsi="Lato" w:cs="Tahoma"/>
          <w:sz w:val="22"/>
          <w:szCs w:val="22"/>
        </w:rPr>
        <w:t xml:space="preserve">(the one with which this booklet is most concerned) and, in Form VI, Advanced Higher.  </w:t>
      </w:r>
    </w:p>
    <w:p w14:paraId="110FFD37" w14:textId="77777777" w:rsidR="00DF1DE4" w:rsidRPr="001621D7" w:rsidRDefault="00DF1DE4" w:rsidP="00DF1DE4">
      <w:pPr>
        <w:jc w:val="both"/>
        <w:rPr>
          <w:rFonts w:ascii="Lato" w:hAnsi="Lato" w:cs="Tahoma"/>
          <w:sz w:val="22"/>
          <w:szCs w:val="22"/>
        </w:rPr>
      </w:pPr>
    </w:p>
    <w:p w14:paraId="6B699379" w14:textId="77777777" w:rsidR="00DF1DE4" w:rsidRPr="001621D7" w:rsidRDefault="00DF1DE4" w:rsidP="00DF1DE4">
      <w:pPr>
        <w:jc w:val="both"/>
        <w:rPr>
          <w:rFonts w:ascii="Lato" w:hAnsi="Lato" w:cs="Tahoma"/>
          <w:sz w:val="22"/>
          <w:szCs w:val="22"/>
        </w:rPr>
      </w:pPr>
    </w:p>
    <w:p w14:paraId="3FE9F23F" w14:textId="77777777" w:rsidR="00DF1DE4" w:rsidRPr="001621D7" w:rsidRDefault="00DF1DE4" w:rsidP="00DF1DE4">
      <w:pPr>
        <w:jc w:val="both"/>
        <w:rPr>
          <w:rFonts w:ascii="Lato" w:hAnsi="Lato" w:cs="Tahoma"/>
          <w:sz w:val="22"/>
          <w:szCs w:val="22"/>
        </w:rPr>
      </w:pPr>
    </w:p>
    <w:p w14:paraId="77223A8E" w14:textId="77777777" w:rsidR="00DF1DE4" w:rsidRPr="001621D7" w:rsidRDefault="00DF1DE4" w:rsidP="00DF1DE4">
      <w:pPr>
        <w:jc w:val="both"/>
        <w:rPr>
          <w:rFonts w:ascii="Lato" w:hAnsi="Lato" w:cs="Tahoma"/>
          <w:b/>
          <w:bCs/>
          <w:sz w:val="22"/>
          <w:szCs w:val="22"/>
        </w:rPr>
      </w:pPr>
      <w:r w:rsidRPr="001621D7">
        <w:rPr>
          <w:rFonts w:ascii="Lato" w:hAnsi="Lato" w:cs="Tahoma"/>
          <w:b/>
          <w:bCs/>
          <w:sz w:val="22"/>
          <w:szCs w:val="22"/>
        </w:rPr>
        <w:t>HIGHER COURSES</w:t>
      </w:r>
    </w:p>
    <w:p w14:paraId="1F72F646" w14:textId="77777777" w:rsidR="00DF1DE4" w:rsidRPr="001621D7" w:rsidRDefault="00DF1DE4" w:rsidP="007353DE">
      <w:pPr>
        <w:jc w:val="both"/>
        <w:rPr>
          <w:rFonts w:ascii="Lato" w:hAnsi="Lato" w:cs="Tahoma"/>
          <w:b/>
          <w:bCs/>
          <w:sz w:val="22"/>
          <w:szCs w:val="22"/>
        </w:rPr>
      </w:pPr>
    </w:p>
    <w:p w14:paraId="43795AE7" w14:textId="77777777" w:rsidR="00DF1DE4" w:rsidRPr="001621D7" w:rsidRDefault="000220D8" w:rsidP="007353DE">
      <w:pPr>
        <w:jc w:val="both"/>
        <w:rPr>
          <w:rFonts w:ascii="Lato" w:hAnsi="Lato" w:cs="Tahoma"/>
          <w:sz w:val="22"/>
          <w:szCs w:val="22"/>
          <w:lang w:val="en"/>
        </w:rPr>
      </w:pPr>
      <w:r w:rsidRPr="001621D7">
        <w:rPr>
          <w:rFonts w:ascii="Lato" w:hAnsi="Lato" w:cs="Tahoma"/>
          <w:sz w:val="22"/>
          <w:szCs w:val="22"/>
          <w:lang w:val="en"/>
        </w:rPr>
        <w:t>Arran</w:t>
      </w:r>
      <w:r w:rsidR="005A51D2" w:rsidRPr="001621D7">
        <w:rPr>
          <w:rFonts w:ascii="Lato" w:hAnsi="Lato" w:cs="Tahoma"/>
          <w:sz w:val="22"/>
          <w:szCs w:val="22"/>
          <w:lang w:val="en"/>
        </w:rPr>
        <w:t>gements for Higher from 2018 have been</w:t>
      </w:r>
      <w:r w:rsidRPr="001621D7">
        <w:rPr>
          <w:rFonts w:ascii="Lato" w:hAnsi="Lato" w:cs="Tahoma"/>
          <w:sz w:val="22"/>
          <w:szCs w:val="22"/>
          <w:lang w:val="en"/>
        </w:rPr>
        <w:t xml:space="preserve"> subject to change</w:t>
      </w:r>
      <w:r w:rsidR="00DF1DE4" w:rsidRPr="001621D7">
        <w:rPr>
          <w:rFonts w:ascii="Lato" w:hAnsi="Lato" w:cs="Tahoma"/>
          <w:sz w:val="22"/>
          <w:szCs w:val="22"/>
          <w:lang w:val="en"/>
        </w:rPr>
        <w:t>.</w:t>
      </w:r>
      <w:r w:rsidR="005A51D2" w:rsidRPr="001621D7">
        <w:rPr>
          <w:rFonts w:ascii="Lato" w:hAnsi="Lato" w:cs="Tahoma"/>
          <w:sz w:val="22"/>
          <w:szCs w:val="22"/>
          <w:lang w:val="en"/>
        </w:rPr>
        <w:t xml:space="preserve"> Unit assessments were removed and in many cases the external assessment component was strengthened</w:t>
      </w:r>
      <w:r w:rsidRPr="001621D7">
        <w:rPr>
          <w:rFonts w:ascii="Lato" w:hAnsi="Lato" w:cs="Tahoma"/>
          <w:sz w:val="22"/>
          <w:szCs w:val="22"/>
          <w:lang w:val="en"/>
        </w:rPr>
        <w:t>.</w:t>
      </w:r>
      <w:r w:rsidR="00DF1DE4" w:rsidRPr="001621D7">
        <w:rPr>
          <w:rFonts w:ascii="Lato" w:hAnsi="Lato" w:cs="Tahoma"/>
          <w:sz w:val="22"/>
          <w:szCs w:val="22"/>
          <w:lang w:val="en"/>
        </w:rPr>
        <w:t xml:space="preserve"> Courses at National 5, Higher and A</w:t>
      </w:r>
      <w:r w:rsidR="005A51D2" w:rsidRPr="001621D7">
        <w:rPr>
          <w:rFonts w:ascii="Lato" w:hAnsi="Lato" w:cs="Tahoma"/>
          <w:sz w:val="22"/>
          <w:szCs w:val="22"/>
          <w:lang w:val="en"/>
        </w:rPr>
        <w:t xml:space="preserve">dvanced Higher levels </w:t>
      </w:r>
      <w:r w:rsidR="00DF1DE4" w:rsidRPr="001621D7">
        <w:rPr>
          <w:rFonts w:ascii="Lato" w:hAnsi="Lato" w:cs="Tahoma"/>
          <w:sz w:val="22"/>
          <w:szCs w:val="22"/>
          <w:lang w:val="en"/>
        </w:rPr>
        <w:t xml:space="preserve">have a final external assessment that will be set and marked by SQA. </w:t>
      </w:r>
      <w:r w:rsidR="00A7462D" w:rsidRPr="001621D7">
        <w:rPr>
          <w:rFonts w:ascii="Lato" w:hAnsi="Lato" w:cs="Tahoma"/>
          <w:sz w:val="22"/>
          <w:szCs w:val="22"/>
          <w:lang w:val="en"/>
        </w:rPr>
        <w:t xml:space="preserve">Many of the Higher Courses </w:t>
      </w:r>
      <w:r w:rsidR="00A00114" w:rsidRPr="001621D7">
        <w:rPr>
          <w:rFonts w:ascii="Lato" w:hAnsi="Lato" w:cs="Tahoma"/>
          <w:sz w:val="22"/>
          <w:szCs w:val="22"/>
          <w:lang w:val="en"/>
        </w:rPr>
        <w:t xml:space="preserve">also </w:t>
      </w:r>
      <w:r w:rsidR="00A7462D" w:rsidRPr="001621D7">
        <w:rPr>
          <w:rFonts w:ascii="Lato" w:hAnsi="Lato" w:cs="Tahoma"/>
          <w:sz w:val="22"/>
          <w:szCs w:val="22"/>
          <w:lang w:val="en"/>
        </w:rPr>
        <w:t>contain an assignment which involves an element of project work or independent research.</w:t>
      </w:r>
    </w:p>
    <w:p w14:paraId="08CE6F91" w14:textId="77777777" w:rsidR="00DF1DE4" w:rsidRPr="001621D7" w:rsidRDefault="00DF1DE4" w:rsidP="007353DE">
      <w:pPr>
        <w:jc w:val="both"/>
        <w:rPr>
          <w:rFonts w:ascii="Lato" w:hAnsi="Lato" w:cs="Tahoma"/>
          <w:sz w:val="22"/>
          <w:szCs w:val="22"/>
          <w:lang w:val="en"/>
        </w:rPr>
      </w:pPr>
    </w:p>
    <w:p w14:paraId="454ED2D3" w14:textId="77777777" w:rsidR="00DF1DE4" w:rsidRPr="001621D7" w:rsidRDefault="00DF1DE4" w:rsidP="007353DE">
      <w:pPr>
        <w:jc w:val="both"/>
        <w:rPr>
          <w:rFonts w:ascii="Lato" w:hAnsi="Lato" w:cs="Tahoma"/>
          <w:b/>
          <w:bCs/>
          <w:sz w:val="22"/>
          <w:szCs w:val="22"/>
        </w:rPr>
      </w:pPr>
      <w:r w:rsidRPr="001621D7">
        <w:rPr>
          <w:rFonts w:ascii="Lato" w:hAnsi="Lato" w:cs="Tahoma"/>
          <w:sz w:val="22"/>
          <w:szCs w:val="22"/>
          <w:lang w:val="en"/>
        </w:rPr>
        <w:t>Courses at National 5, Higher and Advanced Higher will be graded A to D, or 'No Award'.</w:t>
      </w:r>
    </w:p>
    <w:p w14:paraId="61CDCEAD" w14:textId="77777777" w:rsidR="00DF1DE4" w:rsidRPr="001621D7" w:rsidRDefault="00DF1DE4" w:rsidP="007353DE">
      <w:pPr>
        <w:jc w:val="both"/>
        <w:rPr>
          <w:rFonts w:ascii="Lato" w:hAnsi="Lato" w:cs="Tahoma"/>
          <w:b/>
          <w:bCs/>
          <w:sz w:val="22"/>
          <w:szCs w:val="22"/>
          <w:lang w:eastAsia="en-GB"/>
        </w:rPr>
      </w:pPr>
    </w:p>
    <w:p w14:paraId="6BB9E253" w14:textId="77777777" w:rsidR="00DF1DE4" w:rsidRPr="001621D7" w:rsidRDefault="00DF1DE4" w:rsidP="007353DE">
      <w:pPr>
        <w:jc w:val="both"/>
        <w:rPr>
          <w:rFonts w:ascii="Lato" w:hAnsi="Lato" w:cs="Tahoma"/>
          <w:b/>
          <w:bCs/>
          <w:sz w:val="22"/>
          <w:szCs w:val="22"/>
          <w:lang w:eastAsia="en-GB"/>
        </w:rPr>
      </w:pPr>
    </w:p>
    <w:p w14:paraId="23DE523C" w14:textId="77777777" w:rsidR="00DF1DE4" w:rsidRPr="001621D7" w:rsidRDefault="00DF1DE4" w:rsidP="007353DE">
      <w:pPr>
        <w:jc w:val="both"/>
        <w:rPr>
          <w:rFonts w:ascii="Lato" w:hAnsi="Lato" w:cs="Tahoma"/>
          <w:b/>
          <w:bCs/>
          <w:sz w:val="22"/>
          <w:szCs w:val="22"/>
          <w:lang w:eastAsia="en-GB"/>
        </w:rPr>
      </w:pPr>
    </w:p>
    <w:p w14:paraId="6478A9B5" w14:textId="77777777" w:rsidR="00DF1DE4" w:rsidRPr="001621D7" w:rsidRDefault="00DF1DE4" w:rsidP="007353DE">
      <w:pPr>
        <w:jc w:val="both"/>
        <w:rPr>
          <w:rFonts w:ascii="Lato" w:hAnsi="Lato" w:cs="Tahoma"/>
          <w:b/>
          <w:bCs/>
          <w:sz w:val="22"/>
          <w:szCs w:val="22"/>
          <w:lang w:eastAsia="en-GB"/>
        </w:rPr>
      </w:pPr>
      <w:r w:rsidRPr="001621D7">
        <w:rPr>
          <w:rFonts w:ascii="Lato" w:hAnsi="Lato" w:cs="Tahoma"/>
          <w:b/>
          <w:bCs/>
          <w:sz w:val="22"/>
          <w:szCs w:val="22"/>
          <w:lang w:eastAsia="en-GB"/>
        </w:rPr>
        <w:t>CORE SKILLS</w:t>
      </w:r>
    </w:p>
    <w:p w14:paraId="52E56223" w14:textId="77777777" w:rsidR="00DF1DE4" w:rsidRPr="001621D7" w:rsidRDefault="00DF1DE4" w:rsidP="007353DE">
      <w:pPr>
        <w:jc w:val="both"/>
        <w:rPr>
          <w:rFonts w:ascii="Lato" w:hAnsi="Lato" w:cs="Tahoma"/>
          <w:b/>
          <w:bCs/>
          <w:sz w:val="22"/>
          <w:szCs w:val="22"/>
          <w:lang w:eastAsia="en-GB"/>
        </w:rPr>
      </w:pPr>
    </w:p>
    <w:p w14:paraId="043BB8A1" w14:textId="77777777" w:rsidR="00DF1DE4" w:rsidRPr="001621D7" w:rsidRDefault="00DF1DE4" w:rsidP="007353DE">
      <w:pPr>
        <w:jc w:val="both"/>
        <w:rPr>
          <w:rFonts w:ascii="Lato" w:hAnsi="Lato" w:cs="Tahoma"/>
          <w:b/>
          <w:bCs/>
          <w:sz w:val="22"/>
          <w:szCs w:val="22"/>
          <w:lang w:eastAsia="en-GB"/>
        </w:rPr>
      </w:pPr>
      <w:r w:rsidRPr="001621D7">
        <w:rPr>
          <w:rFonts w:ascii="Lato" w:hAnsi="Lato" w:cs="Tahoma"/>
          <w:sz w:val="22"/>
          <w:szCs w:val="22"/>
          <w:lang w:eastAsia="en-GB"/>
        </w:rPr>
        <w:t xml:space="preserve">Certain skills have been identified as </w:t>
      </w:r>
      <w:r w:rsidRPr="001621D7">
        <w:rPr>
          <w:rFonts w:ascii="Lato" w:hAnsi="Lato" w:cs="Tahoma"/>
          <w:b/>
          <w:bCs/>
          <w:sz w:val="22"/>
          <w:szCs w:val="22"/>
          <w:lang w:eastAsia="en-GB"/>
        </w:rPr>
        <w:t>Core Skills.</w:t>
      </w:r>
      <w:r w:rsidRPr="001621D7">
        <w:rPr>
          <w:rFonts w:ascii="Lato" w:hAnsi="Lato" w:cs="Tahoma"/>
          <w:sz w:val="22"/>
          <w:szCs w:val="22"/>
          <w:lang w:eastAsia="en-GB"/>
        </w:rPr>
        <w:t xml:space="preserve">  These include Communication, Numeracy, Problem Solving, Information Technology and Working with Others.  National Qualification Courses have been audited to establish which Core Skills might be ‘embedded’ in subjects.  Pupils’ achievements in terms of Core Skills will be included in their certificates by means of a profile.  Most pupils will achieve some Core Skills simply by sitting a range of subjects.  </w:t>
      </w:r>
    </w:p>
    <w:p w14:paraId="07547A01" w14:textId="77777777" w:rsidR="00DF1DE4" w:rsidRPr="001621D7" w:rsidRDefault="00DF1DE4" w:rsidP="007353DE">
      <w:pPr>
        <w:jc w:val="both"/>
        <w:rPr>
          <w:rFonts w:ascii="Lato" w:hAnsi="Lato" w:cs="Tahoma"/>
          <w:b/>
          <w:bCs/>
          <w:sz w:val="22"/>
          <w:szCs w:val="22"/>
          <w:lang w:eastAsia="en-GB"/>
        </w:rPr>
      </w:pPr>
    </w:p>
    <w:p w14:paraId="5043CB0F" w14:textId="77777777" w:rsidR="00DF1DE4" w:rsidRPr="001621D7" w:rsidRDefault="00DF1DE4" w:rsidP="007353DE">
      <w:pPr>
        <w:jc w:val="both"/>
        <w:rPr>
          <w:rFonts w:ascii="Lato" w:hAnsi="Lato" w:cs="Tahoma"/>
          <w:b/>
          <w:bCs/>
          <w:sz w:val="22"/>
          <w:szCs w:val="22"/>
          <w:lang w:eastAsia="en-GB"/>
        </w:rPr>
      </w:pPr>
    </w:p>
    <w:p w14:paraId="07459315" w14:textId="77777777" w:rsidR="00DF1DE4" w:rsidRPr="001621D7" w:rsidRDefault="00DF1DE4" w:rsidP="007353DE">
      <w:pPr>
        <w:jc w:val="both"/>
        <w:rPr>
          <w:rFonts w:ascii="Lato" w:hAnsi="Lato" w:cs="Tahoma"/>
          <w:b/>
          <w:bCs/>
          <w:sz w:val="22"/>
          <w:szCs w:val="22"/>
          <w:lang w:eastAsia="en-GB"/>
        </w:rPr>
      </w:pPr>
    </w:p>
    <w:p w14:paraId="6537F28F" w14:textId="77777777" w:rsidR="00DF1DE4" w:rsidRPr="001621D7" w:rsidRDefault="00DF1DE4" w:rsidP="007353DE">
      <w:pPr>
        <w:jc w:val="both"/>
        <w:rPr>
          <w:rFonts w:ascii="Lato" w:hAnsi="Lato" w:cs="Tahoma"/>
          <w:b/>
          <w:bCs/>
          <w:sz w:val="22"/>
          <w:szCs w:val="22"/>
          <w:lang w:eastAsia="en-GB"/>
        </w:rPr>
      </w:pPr>
    </w:p>
    <w:p w14:paraId="1DE0AEBC" w14:textId="77777777" w:rsidR="00DF1DE4" w:rsidRPr="001621D7" w:rsidRDefault="00DF1DE4" w:rsidP="007353DE">
      <w:pPr>
        <w:jc w:val="both"/>
        <w:rPr>
          <w:rFonts w:ascii="Lato" w:hAnsi="Lato" w:cs="Tahoma"/>
          <w:b/>
          <w:bCs/>
          <w:sz w:val="22"/>
          <w:szCs w:val="22"/>
          <w:lang w:eastAsia="en-GB"/>
        </w:rPr>
      </w:pPr>
      <w:r w:rsidRPr="001621D7">
        <w:rPr>
          <w:rFonts w:ascii="Lato" w:hAnsi="Lato" w:cs="Tahoma"/>
          <w:b/>
          <w:bCs/>
          <w:sz w:val="22"/>
          <w:szCs w:val="22"/>
          <w:lang w:eastAsia="en-GB"/>
        </w:rPr>
        <w:t>ADVANCED HIGHER</w:t>
      </w:r>
    </w:p>
    <w:p w14:paraId="6DFB9E20" w14:textId="77777777" w:rsidR="00DF1DE4" w:rsidRPr="001621D7" w:rsidRDefault="00DF1DE4" w:rsidP="007353DE">
      <w:pPr>
        <w:jc w:val="both"/>
        <w:rPr>
          <w:rFonts w:ascii="Lato" w:hAnsi="Lato" w:cs="Tahoma"/>
          <w:sz w:val="22"/>
          <w:szCs w:val="22"/>
          <w:lang w:eastAsia="en-GB"/>
        </w:rPr>
      </w:pPr>
    </w:p>
    <w:p w14:paraId="4D7162BF" w14:textId="77777777" w:rsidR="00DF1DE4" w:rsidRPr="001621D7" w:rsidRDefault="00DF1DE4" w:rsidP="007353DE">
      <w:pPr>
        <w:jc w:val="both"/>
        <w:rPr>
          <w:rFonts w:ascii="Lato" w:hAnsi="Lato" w:cs="Tahoma"/>
          <w:sz w:val="22"/>
          <w:szCs w:val="22"/>
          <w:lang w:eastAsia="en-GB"/>
        </w:rPr>
      </w:pPr>
      <w:r w:rsidRPr="001621D7">
        <w:rPr>
          <w:rFonts w:ascii="Lato" w:hAnsi="Lato" w:cs="Tahoma"/>
          <w:sz w:val="22"/>
          <w:szCs w:val="22"/>
          <w:lang w:eastAsia="en-GB"/>
        </w:rPr>
        <w:t xml:space="preserve">These are taken in Form </w:t>
      </w:r>
      <w:proofErr w:type="spellStart"/>
      <w:r w:rsidRPr="001621D7">
        <w:rPr>
          <w:rFonts w:ascii="Lato" w:hAnsi="Lato" w:cs="Tahoma"/>
          <w:sz w:val="22"/>
          <w:szCs w:val="22"/>
          <w:lang w:eastAsia="en-GB"/>
        </w:rPr>
        <w:t>Vl</w:t>
      </w:r>
      <w:proofErr w:type="spellEnd"/>
      <w:r w:rsidRPr="001621D7">
        <w:rPr>
          <w:rFonts w:ascii="Lato" w:hAnsi="Lato" w:cs="Tahoma"/>
          <w:sz w:val="22"/>
          <w:szCs w:val="22"/>
          <w:lang w:eastAsia="en-GB"/>
        </w:rPr>
        <w:t xml:space="preserve"> and are detailed in a separate booklet.</w:t>
      </w:r>
    </w:p>
    <w:p w14:paraId="70DF9E56" w14:textId="77777777" w:rsidR="00DF1DE4" w:rsidRPr="001621D7" w:rsidRDefault="00DF1DE4" w:rsidP="00DF1DE4">
      <w:pPr>
        <w:rPr>
          <w:rFonts w:ascii="Lato" w:hAnsi="Lato" w:cs="Tahoma"/>
        </w:rPr>
      </w:pPr>
    </w:p>
    <w:p w14:paraId="44E871BC" w14:textId="77777777" w:rsidR="00C42354" w:rsidRPr="001621D7" w:rsidRDefault="00C42354">
      <w:pPr>
        <w:tabs>
          <w:tab w:val="left" w:pos="2977"/>
        </w:tabs>
        <w:spacing w:line="240" w:lineRule="atLeast"/>
        <w:jc w:val="center"/>
        <w:rPr>
          <w:rFonts w:ascii="Lato" w:hAnsi="Lato" w:cs="Tahoma"/>
        </w:rPr>
      </w:pPr>
      <w:r w:rsidRPr="001621D7">
        <w:rPr>
          <w:rFonts w:ascii="Lato" w:hAnsi="Lato" w:cs="Tahoma"/>
        </w:rPr>
        <w:br w:type="page"/>
      </w:r>
    </w:p>
    <w:p w14:paraId="144A5D23" w14:textId="77777777" w:rsidR="00C77EE2" w:rsidRPr="001621D7" w:rsidRDefault="00C77EE2" w:rsidP="00C77EE2">
      <w:pPr>
        <w:tabs>
          <w:tab w:val="left" w:pos="1418"/>
          <w:tab w:val="left" w:pos="1560"/>
          <w:tab w:val="left" w:pos="8640"/>
        </w:tabs>
        <w:spacing w:line="240" w:lineRule="atLeast"/>
        <w:jc w:val="both"/>
        <w:rPr>
          <w:rFonts w:ascii="Lato" w:hAnsi="Lato" w:cs="Tahoma"/>
          <w:b/>
          <w:sz w:val="28"/>
        </w:rPr>
      </w:pPr>
    </w:p>
    <w:p w14:paraId="4781C15C" w14:textId="77777777" w:rsidR="00C77EE2" w:rsidRPr="001621D7" w:rsidRDefault="00C77EE2" w:rsidP="00C77EE2">
      <w:pPr>
        <w:tabs>
          <w:tab w:val="left" w:pos="1418"/>
          <w:tab w:val="left" w:pos="1560"/>
          <w:tab w:val="left" w:pos="8640"/>
        </w:tabs>
        <w:spacing w:line="240" w:lineRule="atLeast"/>
        <w:jc w:val="both"/>
        <w:rPr>
          <w:rFonts w:ascii="Lato" w:hAnsi="Lato" w:cs="Tahoma"/>
          <w:b/>
          <w:sz w:val="28"/>
        </w:rPr>
      </w:pPr>
      <w:r w:rsidRPr="001621D7">
        <w:rPr>
          <w:rFonts w:ascii="Lato" w:hAnsi="Lato" w:cs="Tahoma"/>
          <w:b/>
          <w:sz w:val="28"/>
        </w:rPr>
        <w:t>ENGLISH – HIGHER</w:t>
      </w:r>
    </w:p>
    <w:p w14:paraId="738610EB" w14:textId="77777777" w:rsidR="00C77EE2" w:rsidRPr="001621D7" w:rsidRDefault="00C77EE2" w:rsidP="00C77EE2">
      <w:pPr>
        <w:tabs>
          <w:tab w:val="left" w:pos="1418"/>
          <w:tab w:val="left" w:pos="1560"/>
          <w:tab w:val="left" w:pos="8640"/>
        </w:tabs>
        <w:spacing w:line="240" w:lineRule="atLeast"/>
        <w:jc w:val="both"/>
        <w:rPr>
          <w:rFonts w:ascii="Lato" w:hAnsi="Lato" w:cs="Tahoma"/>
          <w:b/>
          <w:sz w:val="28"/>
        </w:rPr>
      </w:pPr>
    </w:p>
    <w:p w14:paraId="277E3D38" w14:textId="77777777" w:rsidR="00C77EE2" w:rsidRPr="001621D7" w:rsidRDefault="00C77EE2" w:rsidP="00C77EE2">
      <w:pPr>
        <w:jc w:val="both"/>
        <w:rPr>
          <w:rFonts w:ascii="Lato" w:hAnsi="Lato" w:cs="Tahoma"/>
          <w:sz w:val="22"/>
          <w:szCs w:val="22"/>
        </w:rPr>
      </w:pPr>
      <w:r w:rsidRPr="001621D7">
        <w:rPr>
          <w:rFonts w:ascii="Lato" w:hAnsi="Lato" w:cs="Tahoma"/>
          <w:sz w:val="22"/>
          <w:szCs w:val="22"/>
        </w:rPr>
        <w:t>At every level the subject stretches think</w:t>
      </w:r>
      <w:r w:rsidR="000F4B42" w:rsidRPr="001621D7">
        <w:rPr>
          <w:rFonts w:ascii="Lato" w:hAnsi="Lato" w:cs="Tahoma"/>
          <w:sz w:val="22"/>
          <w:szCs w:val="22"/>
        </w:rPr>
        <w:t>ing and the imagination.  This c</w:t>
      </w:r>
      <w:r w:rsidRPr="001621D7">
        <w:rPr>
          <w:rFonts w:ascii="Lato" w:hAnsi="Lato" w:cs="Tahoma"/>
          <w:sz w:val="22"/>
          <w:szCs w:val="22"/>
        </w:rPr>
        <w:t xml:space="preserve">ourse aims to develop skills of expression and understanding that will be of benefit in other subjects and in life.  The study of literature is again central. A variety of texts – poetry, drama and prose – are covered by all the teaching sets and reflect the interests of the department: plays by Shakespeare, such as </w:t>
      </w:r>
      <w:r w:rsidRPr="001621D7">
        <w:rPr>
          <w:rFonts w:ascii="Lato" w:hAnsi="Lato" w:cs="Tahoma"/>
          <w:i/>
          <w:iCs/>
          <w:sz w:val="22"/>
          <w:szCs w:val="22"/>
        </w:rPr>
        <w:t>Antony and Cleopatra</w:t>
      </w:r>
      <w:r w:rsidRPr="001621D7">
        <w:rPr>
          <w:rFonts w:ascii="Lato" w:hAnsi="Lato" w:cs="Tahoma"/>
          <w:sz w:val="22"/>
          <w:szCs w:val="22"/>
        </w:rPr>
        <w:t xml:space="preserve"> and </w:t>
      </w:r>
      <w:r w:rsidRPr="001621D7">
        <w:rPr>
          <w:rFonts w:ascii="Lato" w:hAnsi="Lato" w:cs="Tahoma"/>
          <w:i/>
          <w:sz w:val="22"/>
          <w:szCs w:val="22"/>
        </w:rPr>
        <w:t>Othello</w:t>
      </w:r>
      <w:r w:rsidRPr="001621D7">
        <w:rPr>
          <w:rFonts w:ascii="Lato" w:hAnsi="Lato" w:cs="Tahoma"/>
          <w:i/>
          <w:iCs/>
          <w:sz w:val="22"/>
          <w:szCs w:val="22"/>
        </w:rPr>
        <w:t>;</w:t>
      </w:r>
      <w:r w:rsidRPr="001621D7">
        <w:rPr>
          <w:rFonts w:ascii="Lato" w:hAnsi="Lato" w:cs="Tahoma"/>
          <w:sz w:val="22"/>
          <w:szCs w:val="22"/>
        </w:rPr>
        <w:t xml:space="preserve"> poetry by Duffy, Paterson and Sorley Maclean; novels by Wharton, Golding and Spark.  </w:t>
      </w:r>
    </w:p>
    <w:p w14:paraId="637805D2" w14:textId="77777777" w:rsidR="00C77EE2" w:rsidRPr="001621D7" w:rsidRDefault="00C77EE2" w:rsidP="00C77EE2">
      <w:pPr>
        <w:jc w:val="both"/>
        <w:rPr>
          <w:rFonts w:ascii="Lato" w:hAnsi="Lato" w:cs="Tahoma"/>
          <w:sz w:val="22"/>
          <w:szCs w:val="22"/>
        </w:rPr>
      </w:pPr>
    </w:p>
    <w:p w14:paraId="745D89D3" w14:textId="77777777" w:rsidR="00C77EE2" w:rsidRPr="001621D7" w:rsidRDefault="000F4B42" w:rsidP="00C77EE2">
      <w:pPr>
        <w:jc w:val="both"/>
        <w:rPr>
          <w:rFonts w:ascii="Lato" w:hAnsi="Lato" w:cs="Tahoma"/>
          <w:sz w:val="22"/>
          <w:szCs w:val="22"/>
        </w:rPr>
      </w:pPr>
      <w:r w:rsidRPr="001621D7">
        <w:rPr>
          <w:rFonts w:ascii="Lato" w:hAnsi="Lato" w:cs="Tahoma"/>
          <w:sz w:val="22"/>
          <w:szCs w:val="22"/>
        </w:rPr>
        <w:t>The</w:t>
      </w:r>
      <w:r w:rsidR="00C77EE2" w:rsidRPr="001621D7">
        <w:rPr>
          <w:rFonts w:ascii="Lato" w:hAnsi="Lato" w:cs="Tahoma"/>
          <w:sz w:val="22"/>
          <w:szCs w:val="22"/>
        </w:rPr>
        <w:t xml:space="preserve"> examination consists of two papers.  The first (Reading for Understanding, Analysis and Evaluation) consists of two unseen journalistic passages and related questions.  The second paper (Critical Reading) requires pupils to write one critical essay and answer questions on a Scottish text from a prescribed list.</w:t>
      </w:r>
    </w:p>
    <w:p w14:paraId="463F29E8" w14:textId="77777777" w:rsidR="00C77EE2" w:rsidRPr="001621D7" w:rsidRDefault="00C77EE2" w:rsidP="00C77EE2">
      <w:pPr>
        <w:jc w:val="both"/>
        <w:rPr>
          <w:rFonts w:ascii="Lato" w:hAnsi="Lato" w:cs="Tahoma"/>
          <w:sz w:val="22"/>
          <w:szCs w:val="22"/>
        </w:rPr>
      </w:pPr>
    </w:p>
    <w:p w14:paraId="3516C57D" w14:textId="77777777" w:rsidR="00C77EE2" w:rsidRPr="001621D7" w:rsidRDefault="00C77EE2" w:rsidP="00C77EE2">
      <w:pPr>
        <w:jc w:val="both"/>
        <w:rPr>
          <w:rFonts w:ascii="Lato" w:hAnsi="Lato" w:cs="Tahoma"/>
          <w:sz w:val="22"/>
          <w:szCs w:val="22"/>
        </w:rPr>
      </w:pPr>
      <w:r w:rsidRPr="001621D7">
        <w:rPr>
          <w:rFonts w:ascii="Lato" w:hAnsi="Lato" w:cs="Tahoma"/>
          <w:sz w:val="22"/>
          <w:szCs w:val="22"/>
        </w:rPr>
        <w:t>There are also internally assessed Units covering Analysis &amp; Evaluation and Creation &amp; Production. Pupils must produce a Portfolio of two independent pieces of writing, one discursive and one creative. Skills include</w:t>
      </w:r>
    </w:p>
    <w:p w14:paraId="3B7B4B86" w14:textId="77777777" w:rsidR="00C77EE2" w:rsidRPr="001621D7" w:rsidRDefault="00C77EE2" w:rsidP="00C77EE2">
      <w:pPr>
        <w:jc w:val="both"/>
        <w:rPr>
          <w:rFonts w:ascii="Lato" w:hAnsi="Lato" w:cs="Tahoma"/>
          <w:sz w:val="22"/>
          <w:szCs w:val="22"/>
        </w:rPr>
      </w:pPr>
    </w:p>
    <w:p w14:paraId="23B43BC5" w14:textId="77777777" w:rsidR="00C77EE2" w:rsidRPr="001621D7" w:rsidRDefault="00C77EE2" w:rsidP="00C77EE2">
      <w:pPr>
        <w:pStyle w:val="ListParagraph"/>
        <w:numPr>
          <w:ilvl w:val="0"/>
          <w:numId w:val="34"/>
        </w:numPr>
        <w:autoSpaceDE w:val="0"/>
        <w:autoSpaceDN w:val="0"/>
        <w:adjustRightInd w:val="0"/>
        <w:jc w:val="both"/>
        <w:rPr>
          <w:rFonts w:ascii="Lato" w:hAnsi="Lato" w:cs="Tahoma"/>
          <w:sz w:val="22"/>
          <w:szCs w:val="22"/>
        </w:rPr>
      </w:pPr>
      <w:r w:rsidRPr="001621D7">
        <w:rPr>
          <w:rFonts w:ascii="Lato" w:hAnsi="Lato" w:cs="Tahoma"/>
          <w:sz w:val="22"/>
          <w:szCs w:val="22"/>
        </w:rPr>
        <w:t>listening, talking, reading and writing skills</w:t>
      </w:r>
    </w:p>
    <w:p w14:paraId="350CD175" w14:textId="77777777" w:rsidR="00C77EE2" w:rsidRPr="001621D7" w:rsidRDefault="00C77EE2" w:rsidP="00C77EE2">
      <w:pPr>
        <w:pStyle w:val="ListParagraph"/>
        <w:numPr>
          <w:ilvl w:val="0"/>
          <w:numId w:val="34"/>
        </w:numPr>
        <w:autoSpaceDE w:val="0"/>
        <w:autoSpaceDN w:val="0"/>
        <w:adjustRightInd w:val="0"/>
        <w:jc w:val="both"/>
        <w:rPr>
          <w:rFonts w:ascii="Lato" w:hAnsi="Lato" w:cs="Tahoma"/>
          <w:sz w:val="22"/>
          <w:szCs w:val="22"/>
        </w:rPr>
      </w:pPr>
      <w:r w:rsidRPr="001621D7">
        <w:rPr>
          <w:rFonts w:ascii="Lato" w:hAnsi="Lato" w:cs="Tahoma"/>
          <w:sz w:val="22"/>
          <w:szCs w:val="22"/>
        </w:rPr>
        <w:t xml:space="preserve">understanding, analysing and evaluating complex texts </w:t>
      </w:r>
    </w:p>
    <w:p w14:paraId="5B07841E" w14:textId="77777777" w:rsidR="00C77EE2" w:rsidRPr="001621D7" w:rsidRDefault="00C77EE2" w:rsidP="00C77EE2">
      <w:pPr>
        <w:pStyle w:val="ListParagraph"/>
        <w:numPr>
          <w:ilvl w:val="0"/>
          <w:numId w:val="34"/>
        </w:numPr>
        <w:autoSpaceDE w:val="0"/>
        <w:autoSpaceDN w:val="0"/>
        <w:adjustRightInd w:val="0"/>
        <w:jc w:val="both"/>
        <w:rPr>
          <w:rFonts w:ascii="Lato" w:hAnsi="Lato" w:cs="Tahoma"/>
          <w:sz w:val="22"/>
          <w:szCs w:val="22"/>
        </w:rPr>
      </w:pPr>
      <w:r w:rsidRPr="001621D7">
        <w:rPr>
          <w:rFonts w:ascii="Lato" w:hAnsi="Lato" w:cs="Tahoma"/>
          <w:sz w:val="22"/>
          <w:szCs w:val="22"/>
        </w:rPr>
        <w:t xml:space="preserve">creating and producing detailed and complex texts in a wide range of contexts </w:t>
      </w:r>
    </w:p>
    <w:p w14:paraId="25DE5A8A" w14:textId="77777777" w:rsidR="00C77EE2" w:rsidRPr="001621D7" w:rsidRDefault="00C77EE2" w:rsidP="00C77EE2">
      <w:pPr>
        <w:pStyle w:val="ListParagraph"/>
        <w:numPr>
          <w:ilvl w:val="0"/>
          <w:numId w:val="34"/>
        </w:numPr>
        <w:autoSpaceDE w:val="0"/>
        <w:autoSpaceDN w:val="0"/>
        <w:adjustRightInd w:val="0"/>
        <w:jc w:val="both"/>
        <w:rPr>
          <w:rFonts w:ascii="Lato" w:hAnsi="Lato" w:cs="Tahoma"/>
          <w:sz w:val="22"/>
          <w:szCs w:val="22"/>
        </w:rPr>
      </w:pPr>
      <w:r w:rsidRPr="001621D7">
        <w:rPr>
          <w:rFonts w:ascii="Lato" w:hAnsi="Lato" w:cs="Tahoma"/>
          <w:sz w:val="22"/>
          <w:szCs w:val="22"/>
        </w:rPr>
        <w:t xml:space="preserve">knowledge and understanding of language </w:t>
      </w:r>
    </w:p>
    <w:p w14:paraId="3A0FF5F2" w14:textId="77777777" w:rsidR="00C77EE2" w:rsidRPr="001621D7" w:rsidRDefault="00C77EE2" w:rsidP="00C77EE2">
      <w:pPr>
        <w:jc w:val="both"/>
        <w:rPr>
          <w:rFonts w:ascii="Lato" w:hAnsi="Lato" w:cs="Tahoma"/>
          <w:sz w:val="22"/>
          <w:szCs w:val="22"/>
        </w:rPr>
      </w:pPr>
    </w:p>
    <w:p w14:paraId="0FCB286F" w14:textId="77777777" w:rsidR="00C77EE2" w:rsidRPr="001621D7" w:rsidRDefault="00C77EE2" w:rsidP="00C77EE2">
      <w:pPr>
        <w:jc w:val="both"/>
        <w:rPr>
          <w:rFonts w:ascii="Lato" w:hAnsi="Lato" w:cs="Tahoma"/>
          <w:sz w:val="22"/>
          <w:szCs w:val="22"/>
        </w:rPr>
      </w:pPr>
      <w:r w:rsidRPr="001621D7">
        <w:rPr>
          <w:rFonts w:ascii="Lato" w:hAnsi="Lato" w:cs="Tahoma"/>
          <w:sz w:val="22"/>
          <w:szCs w:val="22"/>
        </w:rPr>
        <w:t xml:space="preserve">The pupil who gains most from Higher English is open to new ideas and willing to contribute to debate during lessons, enjoys engaging with books, film and journalism beyond the classroom, visits theatres, libraries and galleries, and is keen to discuss progress with his/her teacher, who will be equally keen to foster a love of language and literature.  </w:t>
      </w:r>
    </w:p>
    <w:p w14:paraId="5630AD66" w14:textId="77777777" w:rsidR="00C77EE2" w:rsidRPr="001621D7" w:rsidRDefault="00C77EE2" w:rsidP="00C77EE2">
      <w:pPr>
        <w:rPr>
          <w:rFonts w:ascii="Lato" w:hAnsi="Lato" w:cs="Tahoma"/>
        </w:rPr>
      </w:pPr>
    </w:p>
    <w:p w14:paraId="61829076" w14:textId="77777777" w:rsidR="00157F91" w:rsidRPr="001621D7" w:rsidRDefault="00157F91" w:rsidP="00157F91">
      <w:pPr>
        <w:jc w:val="both"/>
        <w:rPr>
          <w:rFonts w:ascii="Lato" w:hAnsi="Lato" w:cs="Tahoma"/>
          <w:sz w:val="22"/>
        </w:rPr>
      </w:pPr>
    </w:p>
    <w:p w14:paraId="2BA226A1" w14:textId="77777777" w:rsidR="00157F91" w:rsidRPr="001621D7" w:rsidRDefault="00157F91" w:rsidP="00157F91">
      <w:pPr>
        <w:jc w:val="both"/>
        <w:rPr>
          <w:rFonts w:ascii="Lato" w:hAnsi="Lato" w:cs="Tahoma"/>
          <w:sz w:val="22"/>
        </w:rPr>
      </w:pPr>
    </w:p>
    <w:p w14:paraId="17AD93B2" w14:textId="77777777" w:rsidR="00157F91" w:rsidRPr="001621D7" w:rsidRDefault="00157F91" w:rsidP="00157F91">
      <w:pPr>
        <w:jc w:val="both"/>
        <w:rPr>
          <w:rFonts w:ascii="Lato" w:hAnsi="Lato" w:cs="Tahoma"/>
          <w:sz w:val="22"/>
        </w:rPr>
      </w:pPr>
    </w:p>
    <w:p w14:paraId="1FDF285E" w14:textId="77777777" w:rsidR="00157F91" w:rsidRPr="001621D7" w:rsidRDefault="00044EC0" w:rsidP="00157F91">
      <w:pPr>
        <w:pStyle w:val="Heading2"/>
        <w:rPr>
          <w:rFonts w:ascii="Lato" w:hAnsi="Lato" w:cs="Tahoma"/>
          <w:sz w:val="28"/>
        </w:rPr>
      </w:pPr>
      <w:r w:rsidRPr="001621D7">
        <w:rPr>
          <w:rFonts w:ascii="Lato" w:hAnsi="Lato" w:cs="Tahoma"/>
          <w:sz w:val="28"/>
        </w:rPr>
        <w:t>ENGLISH – NATIONAL 5</w:t>
      </w:r>
    </w:p>
    <w:p w14:paraId="0DE4B5B7" w14:textId="77777777" w:rsidR="00157F91" w:rsidRPr="001621D7" w:rsidRDefault="00157F91" w:rsidP="00157F91">
      <w:pPr>
        <w:jc w:val="both"/>
        <w:rPr>
          <w:rFonts w:ascii="Lato" w:hAnsi="Lato" w:cs="Tahoma"/>
          <w:b/>
          <w:bCs/>
          <w:sz w:val="22"/>
        </w:rPr>
      </w:pPr>
    </w:p>
    <w:p w14:paraId="6FCDA185" w14:textId="77777777" w:rsidR="00157F91" w:rsidRPr="001621D7" w:rsidRDefault="00157F91" w:rsidP="00157F91">
      <w:pPr>
        <w:pStyle w:val="BodyText"/>
        <w:rPr>
          <w:rFonts w:ascii="Lato" w:hAnsi="Lato" w:cs="Tahoma"/>
        </w:rPr>
      </w:pPr>
      <w:r w:rsidRPr="001621D7">
        <w:rPr>
          <w:rFonts w:ascii="Lato" w:hAnsi="Lato" w:cs="Tahoma"/>
        </w:rPr>
        <w:t>For some pupils, Higher English is best taken at the end of Form VI as part of a two-year Course, and t</w:t>
      </w:r>
      <w:r w:rsidR="00044EC0" w:rsidRPr="001621D7">
        <w:rPr>
          <w:rFonts w:ascii="Lato" w:hAnsi="Lato" w:cs="Tahoma"/>
        </w:rPr>
        <w:t xml:space="preserve">he securing of an National 5 </w:t>
      </w:r>
      <w:r w:rsidRPr="001621D7">
        <w:rPr>
          <w:rFonts w:ascii="Lato" w:hAnsi="Lato" w:cs="Tahoma"/>
        </w:rPr>
        <w:t xml:space="preserve"> pass may then be an appropriate target for the en</w:t>
      </w:r>
      <w:r w:rsidR="00024B77" w:rsidRPr="001621D7">
        <w:rPr>
          <w:rFonts w:ascii="Lato" w:hAnsi="Lato" w:cs="Tahoma"/>
        </w:rPr>
        <w:t>d of Form V.  The National 5</w:t>
      </w:r>
      <w:r w:rsidRPr="001621D7">
        <w:rPr>
          <w:rFonts w:ascii="Lato" w:hAnsi="Lato" w:cs="Tahoma"/>
        </w:rPr>
        <w:t xml:space="preserve"> Course is very similar to the Higher Course outlined above.  Its level of testing will be mo</w:t>
      </w:r>
      <w:r w:rsidR="007F5A2E" w:rsidRPr="001621D7">
        <w:rPr>
          <w:rFonts w:ascii="Lato" w:hAnsi="Lato" w:cs="Tahoma"/>
        </w:rPr>
        <w:t>re suitable for those pupils</w:t>
      </w:r>
      <w:r w:rsidRPr="001621D7">
        <w:rPr>
          <w:rFonts w:ascii="Lato" w:hAnsi="Lato" w:cs="Tahoma"/>
        </w:rPr>
        <w:t xml:space="preserve"> who would benefit from an extra year’s maturity and study in this discipline.</w:t>
      </w:r>
    </w:p>
    <w:p w14:paraId="66204FF1" w14:textId="77777777" w:rsidR="00C42354" w:rsidRPr="001621D7" w:rsidRDefault="00C42354">
      <w:pPr>
        <w:tabs>
          <w:tab w:val="right" w:pos="9356"/>
        </w:tabs>
        <w:ind w:right="-22"/>
        <w:rPr>
          <w:rFonts w:ascii="Lato" w:hAnsi="Lato" w:cs="Tahoma"/>
          <w:b/>
        </w:rPr>
      </w:pPr>
      <w:r w:rsidRPr="001621D7">
        <w:rPr>
          <w:rFonts w:ascii="Lato" w:hAnsi="Lato" w:cs="Tahoma"/>
          <w:b/>
          <w:sz w:val="28"/>
        </w:rPr>
        <w:br w:type="page"/>
      </w:r>
    </w:p>
    <w:p w14:paraId="77BFA02E" w14:textId="77777777" w:rsidR="000E509E" w:rsidRPr="001621D7" w:rsidRDefault="000E509E" w:rsidP="000220D8">
      <w:pPr>
        <w:pStyle w:val="NormalWeb"/>
        <w:jc w:val="right"/>
        <w:rPr>
          <w:rFonts w:ascii="Lato" w:hAnsi="Lato" w:cs="Tahoma"/>
          <w:b/>
          <w:sz w:val="28"/>
        </w:rPr>
      </w:pPr>
    </w:p>
    <w:p w14:paraId="3A8F5580" w14:textId="6C18353F" w:rsidR="000220D8" w:rsidRPr="001621D7" w:rsidRDefault="00C42354" w:rsidP="000220D8">
      <w:pPr>
        <w:pStyle w:val="NormalWeb"/>
        <w:jc w:val="right"/>
        <w:rPr>
          <w:rFonts w:ascii="Lato" w:eastAsia="Times New Roman" w:hAnsi="Lato" w:cs="Tahoma"/>
          <w:b/>
        </w:rPr>
      </w:pPr>
      <w:r w:rsidRPr="001621D7">
        <w:rPr>
          <w:rFonts w:ascii="Lato" w:hAnsi="Lato" w:cs="Tahoma"/>
          <w:b/>
          <w:sz w:val="28"/>
        </w:rPr>
        <w:tab/>
      </w:r>
      <w:r w:rsidR="000220D8" w:rsidRPr="001621D7">
        <w:rPr>
          <w:rFonts w:ascii="Lato" w:eastAsia="Times New Roman" w:hAnsi="Lato" w:cs="Tahoma"/>
        </w:rPr>
        <w:t> </w:t>
      </w:r>
      <w:r w:rsidR="000220D8" w:rsidRPr="001621D7">
        <w:rPr>
          <w:rFonts w:ascii="Lato" w:eastAsia="Times New Roman" w:hAnsi="Lato" w:cs="Tahoma"/>
          <w:b/>
          <w:sz w:val="28"/>
        </w:rPr>
        <w:t xml:space="preserve">DRAMA - HIGHER  </w:t>
      </w:r>
    </w:p>
    <w:p w14:paraId="7B5977A2" w14:textId="77777777" w:rsidR="000220D8" w:rsidRPr="001621D7" w:rsidRDefault="000220D8" w:rsidP="000220D8">
      <w:pPr>
        <w:spacing w:before="100" w:beforeAutospacing="1" w:after="100" w:afterAutospacing="1"/>
        <w:rPr>
          <w:rFonts w:ascii="Lato" w:hAnsi="Lato" w:cs="Tahoma"/>
          <w:sz w:val="22"/>
          <w:szCs w:val="24"/>
          <w:lang w:eastAsia="en-GB"/>
        </w:rPr>
      </w:pPr>
      <w:r w:rsidRPr="001621D7">
        <w:rPr>
          <w:rFonts w:ascii="Lato" w:hAnsi="Lato" w:cs="Tahoma"/>
          <w:sz w:val="22"/>
          <w:szCs w:val="24"/>
          <w:lang w:eastAsia="en-GB"/>
        </w:rPr>
        <w:t xml:space="preserve">Higher Drama is open to all candidates who have passed English at National 5 level. </w:t>
      </w:r>
    </w:p>
    <w:p w14:paraId="2F3A2889" w14:textId="77777777" w:rsidR="000220D8" w:rsidRPr="001621D7" w:rsidRDefault="000220D8" w:rsidP="000220D8">
      <w:pPr>
        <w:spacing w:before="100" w:beforeAutospacing="1" w:after="100" w:afterAutospacing="1"/>
        <w:rPr>
          <w:rFonts w:ascii="Lato" w:hAnsi="Lato" w:cs="Tahoma"/>
          <w:b/>
          <w:sz w:val="24"/>
          <w:szCs w:val="24"/>
          <w:lang w:eastAsia="en-GB"/>
        </w:rPr>
      </w:pPr>
      <w:r w:rsidRPr="001621D7">
        <w:rPr>
          <w:rFonts w:ascii="Lato" w:hAnsi="Lato" w:cs="Tahoma"/>
          <w:b/>
          <w:sz w:val="24"/>
          <w:szCs w:val="24"/>
          <w:lang w:eastAsia="en-GB"/>
        </w:rPr>
        <w:t xml:space="preserve">COURSE STRUCTURE  </w:t>
      </w:r>
    </w:p>
    <w:p w14:paraId="4710127C" w14:textId="77777777" w:rsidR="000220D8" w:rsidRPr="001621D7" w:rsidRDefault="000220D8" w:rsidP="000220D8">
      <w:pPr>
        <w:spacing w:before="100" w:beforeAutospacing="1" w:after="100" w:afterAutospacing="1"/>
        <w:rPr>
          <w:rFonts w:ascii="Lato" w:hAnsi="Lato" w:cs="Tahoma"/>
          <w:sz w:val="22"/>
          <w:szCs w:val="24"/>
          <w:lang w:eastAsia="en-GB"/>
        </w:rPr>
      </w:pPr>
      <w:r w:rsidRPr="001621D7">
        <w:rPr>
          <w:rFonts w:ascii="Lato" w:hAnsi="Lato" w:cs="Tahoma"/>
          <w:sz w:val="22"/>
          <w:szCs w:val="24"/>
          <w:lang w:eastAsia="en-GB"/>
        </w:rPr>
        <w:t xml:space="preserve">There are two examinations at the end of the Course:   </w:t>
      </w:r>
    </w:p>
    <w:p w14:paraId="6FFDF94A" w14:textId="77777777" w:rsidR="000220D8" w:rsidRPr="001621D7" w:rsidRDefault="000220D8" w:rsidP="000220D8">
      <w:pPr>
        <w:spacing w:before="100" w:beforeAutospacing="1" w:after="100" w:afterAutospacing="1"/>
        <w:rPr>
          <w:rFonts w:ascii="Lato" w:hAnsi="Lato" w:cs="Tahoma"/>
          <w:sz w:val="22"/>
          <w:szCs w:val="24"/>
          <w:lang w:eastAsia="en-GB"/>
        </w:rPr>
      </w:pPr>
      <w:r w:rsidRPr="001621D7">
        <w:rPr>
          <w:rFonts w:ascii="Lato" w:hAnsi="Lato" w:cs="Tahoma"/>
          <w:sz w:val="22"/>
          <w:szCs w:val="24"/>
          <w:lang w:eastAsia="en-GB"/>
        </w:rPr>
        <w:t xml:space="preserve">60% Practical : Pupils are required to give two performances chosen from a range of </w:t>
      </w:r>
      <w:proofErr w:type="spellStart"/>
      <w:r w:rsidRPr="001621D7">
        <w:rPr>
          <w:rFonts w:ascii="Lato" w:hAnsi="Lato" w:cs="Tahoma"/>
          <w:sz w:val="22"/>
          <w:szCs w:val="24"/>
          <w:lang w:eastAsia="en-GB"/>
        </w:rPr>
        <w:t>well known</w:t>
      </w:r>
      <w:proofErr w:type="spellEnd"/>
      <w:r w:rsidRPr="001621D7">
        <w:rPr>
          <w:rFonts w:ascii="Lato" w:hAnsi="Lato" w:cs="Tahoma"/>
          <w:sz w:val="22"/>
          <w:szCs w:val="24"/>
          <w:lang w:eastAsia="en-GB"/>
        </w:rPr>
        <w:t xml:space="preserve"> plays. </w:t>
      </w:r>
    </w:p>
    <w:p w14:paraId="6B19EF56" w14:textId="77777777" w:rsidR="000220D8" w:rsidRPr="001621D7" w:rsidRDefault="000220D8" w:rsidP="000220D8">
      <w:pPr>
        <w:spacing w:before="100" w:beforeAutospacing="1" w:after="100" w:afterAutospacing="1"/>
        <w:rPr>
          <w:rFonts w:ascii="Lato" w:hAnsi="Lato" w:cs="Tahoma"/>
          <w:sz w:val="22"/>
          <w:szCs w:val="24"/>
          <w:lang w:eastAsia="en-GB"/>
        </w:rPr>
      </w:pPr>
      <w:r w:rsidRPr="001621D7">
        <w:rPr>
          <w:rFonts w:ascii="Lato" w:hAnsi="Lato" w:cs="Tahoma"/>
          <w:sz w:val="22"/>
          <w:szCs w:val="24"/>
          <w:lang w:eastAsia="en-GB"/>
        </w:rPr>
        <w:t xml:space="preserve">40% Written : Pupils write two essays in the exam, a Textual Analysis of a play  and Performance Analysis of a recent professional production. </w:t>
      </w:r>
    </w:p>
    <w:p w14:paraId="60B15B6A" w14:textId="6B68EA68" w:rsidR="000220D8" w:rsidRPr="001621D7" w:rsidRDefault="000220D8" w:rsidP="000220D8">
      <w:pPr>
        <w:spacing w:before="100" w:beforeAutospacing="1" w:after="100" w:afterAutospacing="1"/>
        <w:rPr>
          <w:rFonts w:ascii="Lato" w:hAnsi="Lato" w:cs="Tahoma"/>
          <w:sz w:val="22"/>
          <w:szCs w:val="24"/>
          <w:lang w:eastAsia="en-GB"/>
        </w:rPr>
      </w:pPr>
      <w:r w:rsidRPr="001621D7">
        <w:rPr>
          <w:rFonts w:ascii="Lato" w:hAnsi="Lato" w:cs="Tahoma"/>
          <w:sz w:val="22"/>
          <w:szCs w:val="24"/>
          <w:lang w:eastAsia="en-GB"/>
        </w:rPr>
        <w:t xml:space="preserve">Many personal qualities are improved by this Course: self-confidence, imagination, practical skills in writing, movement and use of available resources are enhanced considerably.  Even the written tasks on the course are linked to practical issues such as direction, props, technical issues and, of course, acting. Most groups experience a real sense of achievement after having presented scenes for internal assessment, and rehearsed and acted scenes for an examiner from the </w:t>
      </w:r>
      <w:r w:rsidR="00465AA7" w:rsidRPr="001621D7">
        <w:rPr>
          <w:rFonts w:ascii="Lato" w:hAnsi="Lato" w:cs="Tahoma"/>
          <w:sz w:val="22"/>
          <w:szCs w:val="24"/>
          <w:lang w:eastAsia="en-GB"/>
        </w:rPr>
        <w:t>S</w:t>
      </w:r>
      <w:r w:rsidRPr="001621D7">
        <w:rPr>
          <w:rFonts w:ascii="Lato" w:hAnsi="Lato" w:cs="Tahoma"/>
          <w:sz w:val="22"/>
          <w:szCs w:val="24"/>
          <w:lang w:eastAsia="en-GB"/>
        </w:rPr>
        <w:t xml:space="preserve">QA.  Enjoyment of theatre is promoted by several trips as a group to the theatre, mostly in the first term of the Course.  Pupils who have regularly visited the theatre and enjoyed it are more than welcome on this Course.  </w:t>
      </w:r>
    </w:p>
    <w:p w14:paraId="2DBF0D7D" w14:textId="77777777" w:rsidR="0061213F" w:rsidRPr="001621D7" w:rsidRDefault="0061213F" w:rsidP="000220D8">
      <w:pPr>
        <w:tabs>
          <w:tab w:val="right" w:pos="9356"/>
        </w:tabs>
        <w:ind w:right="-22"/>
        <w:rPr>
          <w:rFonts w:ascii="Lato" w:hAnsi="Lato" w:cs="Tahoma"/>
          <w:sz w:val="22"/>
          <w:szCs w:val="22"/>
        </w:rPr>
      </w:pPr>
    </w:p>
    <w:p w14:paraId="6B62F1B3" w14:textId="77777777" w:rsidR="00486C90" w:rsidRPr="001621D7" w:rsidRDefault="00486C90">
      <w:pPr>
        <w:tabs>
          <w:tab w:val="left" w:pos="2977"/>
        </w:tabs>
        <w:spacing w:line="240" w:lineRule="atLeast"/>
        <w:rPr>
          <w:rFonts w:ascii="Lato" w:hAnsi="Lato" w:cs="Tahoma"/>
          <w:sz w:val="22"/>
          <w:szCs w:val="22"/>
        </w:rPr>
      </w:pPr>
    </w:p>
    <w:p w14:paraId="7C801538" w14:textId="77777777" w:rsidR="00780B2A" w:rsidRPr="001621D7" w:rsidRDefault="00780B2A" w:rsidP="00780B2A">
      <w:pPr>
        <w:pStyle w:val="NormalWeb"/>
        <w:jc w:val="right"/>
        <w:rPr>
          <w:rFonts w:ascii="Lato" w:hAnsi="Lato" w:cs="Tahoma"/>
          <w:color w:val="000000"/>
        </w:rPr>
      </w:pPr>
      <w:r w:rsidRPr="001621D7">
        <w:rPr>
          <w:rFonts w:ascii="Lato" w:hAnsi="Lato" w:cs="Tahoma"/>
          <w:b/>
          <w:color w:val="000000"/>
          <w:sz w:val="28"/>
          <w:szCs w:val="28"/>
        </w:rPr>
        <w:t>ENGLISH FOR SPEAKERS OF OTHER LANGUAGES (ESOL)   HIGHER</w:t>
      </w:r>
    </w:p>
    <w:p w14:paraId="02F2C34E" w14:textId="77777777" w:rsidR="000220D8" w:rsidRPr="001621D7" w:rsidRDefault="000220D8" w:rsidP="00780B2A">
      <w:pPr>
        <w:pStyle w:val="NormalWeb"/>
        <w:jc w:val="right"/>
        <w:rPr>
          <w:rFonts w:ascii="Lato" w:hAnsi="Lato" w:cs="Tahoma"/>
          <w:b/>
          <w:color w:val="000000"/>
          <w:sz w:val="28"/>
          <w:szCs w:val="28"/>
        </w:rPr>
      </w:pPr>
    </w:p>
    <w:p w14:paraId="73857F2A" w14:textId="77777777" w:rsidR="000220D8" w:rsidRPr="001621D7" w:rsidRDefault="000220D8" w:rsidP="000220D8">
      <w:pPr>
        <w:pStyle w:val="Heading2"/>
        <w:spacing w:before="0"/>
        <w:rPr>
          <w:rFonts w:ascii="Lato" w:hAnsi="Lato" w:cs="Tahoma"/>
          <w:snapToGrid w:val="0"/>
        </w:rPr>
      </w:pPr>
      <w:r w:rsidRPr="001621D7">
        <w:rPr>
          <w:rFonts w:ascii="Lato" w:hAnsi="Lato" w:cs="Tahoma"/>
          <w:snapToGrid w:val="0"/>
        </w:rPr>
        <w:t>COURSE STRUCTURE</w:t>
      </w:r>
    </w:p>
    <w:p w14:paraId="680A4E5D" w14:textId="77777777" w:rsidR="00780B2A" w:rsidRPr="001621D7" w:rsidRDefault="00780B2A" w:rsidP="000220D8">
      <w:pPr>
        <w:pStyle w:val="NormalWeb"/>
        <w:rPr>
          <w:rFonts w:ascii="Lato" w:hAnsi="Lato" w:cs="Tahoma"/>
          <w:color w:val="000000"/>
        </w:rPr>
      </w:pPr>
    </w:p>
    <w:p w14:paraId="3ECD0CAE"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This course leads to an examination assessing English Language for those whose native language is not English.  This may be as an alternative to ‘Higher English’ or in addition to ‘Higher English’ after consultation with the teachers involved.</w:t>
      </w:r>
    </w:p>
    <w:p w14:paraId="6E7BEAA2"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 </w:t>
      </w:r>
    </w:p>
    <w:p w14:paraId="5AEE337A"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The course considers language under two broad headings:</w:t>
      </w:r>
    </w:p>
    <w:p w14:paraId="799A3464"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‘English for Everyday Life’</w:t>
      </w:r>
    </w:p>
    <w:p w14:paraId="43E5CA99"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‘English in the context of Study’</w:t>
      </w:r>
    </w:p>
    <w:p w14:paraId="63E4A9CD"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 </w:t>
      </w:r>
    </w:p>
    <w:p w14:paraId="61CF083A"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The skills of listening, reading, writing and speaking English are practised and competence in these skills must be demonstrated in the final examination.</w:t>
      </w:r>
    </w:p>
    <w:p w14:paraId="0BD60B65"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Listening  20%</w:t>
      </w:r>
    </w:p>
    <w:p w14:paraId="5AE6BFE0"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Performance – speaking/listening in conversation 30%</w:t>
      </w:r>
    </w:p>
    <w:p w14:paraId="25CFD477"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Reading  25%</w:t>
      </w:r>
    </w:p>
    <w:p w14:paraId="243CC464"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Writing   25%</w:t>
      </w:r>
    </w:p>
    <w:p w14:paraId="4F6584BE"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 </w:t>
      </w:r>
    </w:p>
    <w:p w14:paraId="3D4F68FF" w14:textId="77777777" w:rsidR="00780B2A" w:rsidRPr="001621D7" w:rsidRDefault="00780B2A" w:rsidP="00780B2A">
      <w:pPr>
        <w:pStyle w:val="NormalWeb"/>
        <w:rPr>
          <w:rFonts w:ascii="Lato" w:hAnsi="Lato" w:cs="Tahoma"/>
          <w:color w:val="000000"/>
        </w:rPr>
      </w:pPr>
      <w:r w:rsidRPr="001621D7">
        <w:rPr>
          <w:rFonts w:ascii="Lato" w:hAnsi="Lato" w:cs="Tahoma"/>
          <w:color w:val="000000"/>
          <w:sz w:val="22"/>
          <w:szCs w:val="20"/>
        </w:rPr>
        <w:t xml:space="preserve">The successful completion of this course provides a qualification demonstrating competence in English language and serves this purpose for application to university. University entrance requirements should be checked with a UCAS advisor or the university concerned. </w:t>
      </w:r>
    </w:p>
    <w:p w14:paraId="19219836" w14:textId="77777777" w:rsidR="000220D8" w:rsidRPr="001621D7" w:rsidRDefault="000220D8" w:rsidP="00F344C2">
      <w:pPr>
        <w:tabs>
          <w:tab w:val="left" w:pos="2977"/>
        </w:tabs>
        <w:spacing w:line="240" w:lineRule="atLeast"/>
        <w:rPr>
          <w:rFonts w:ascii="Lato" w:hAnsi="Lato" w:cs="Tahoma"/>
          <w:b/>
          <w:sz w:val="28"/>
        </w:rPr>
      </w:pPr>
    </w:p>
    <w:p w14:paraId="296FEF7D" w14:textId="77777777" w:rsidR="000220D8" w:rsidRPr="001621D7" w:rsidRDefault="000220D8" w:rsidP="00F344C2">
      <w:pPr>
        <w:tabs>
          <w:tab w:val="left" w:pos="2977"/>
        </w:tabs>
        <w:spacing w:line="240" w:lineRule="atLeast"/>
        <w:rPr>
          <w:rFonts w:ascii="Lato" w:hAnsi="Lato" w:cs="Tahoma"/>
          <w:b/>
          <w:sz w:val="28"/>
        </w:rPr>
      </w:pPr>
    </w:p>
    <w:p w14:paraId="7194DBDC" w14:textId="77777777" w:rsidR="005D7979" w:rsidRPr="001621D7" w:rsidRDefault="005D7979" w:rsidP="00F344C2">
      <w:pPr>
        <w:tabs>
          <w:tab w:val="left" w:pos="2977"/>
        </w:tabs>
        <w:spacing w:line="240" w:lineRule="atLeast"/>
        <w:rPr>
          <w:rFonts w:ascii="Lato" w:hAnsi="Lato" w:cs="Tahoma"/>
          <w:b/>
          <w:sz w:val="28"/>
        </w:rPr>
      </w:pPr>
    </w:p>
    <w:p w14:paraId="769D0D3C" w14:textId="77777777" w:rsidR="005D7979" w:rsidRPr="001621D7" w:rsidRDefault="005D7979" w:rsidP="00F344C2">
      <w:pPr>
        <w:tabs>
          <w:tab w:val="left" w:pos="2977"/>
        </w:tabs>
        <w:spacing w:line="240" w:lineRule="atLeast"/>
        <w:rPr>
          <w:rFonts w:ascii="Lato" w:hAnsi="Lato" w:cs="Tahoma"/>
          <w:b/>
          <w:sz w:val="28"/>
        </w:rPr>
      </w:pPr>
    </w:p>
    <w:p w14:paraId="5DCD8832" w14:textId="77777777" w:rsidR="00F344C2" w:rsidRPr="001621D7" w:rsidRDefault="00F344C2" w:rsidP="00F344C2">
      <w:pPr>
        <w:tabs>
          <w:tab w:val="left" w:pos="2977"/>
        </w:tabs>
        <w:spacing w:line="240" w:lineRule="atLeast"/>
        <w:rPr>
          <w:rFonts w:ascii="Lato" w:hAnsi="Lato" w:cs="Tahoma"/>
          <w:b/>
          <w:sz w:val="28"/>
        </w:rPr>
      </w:pPr>
      <w:r w:rsidRPr="001621D7">
        <w:rPr>
          <w:rFonts w:ascii="Lato" w:hAnsi="Lato" w:cs="Tahoma"/>
          <w:b/>
          <w:sz w:val="28"/>
        </w:rPr>
        <w:t>LATIN – HIGHER</w:t>
      </w:r>
    </w:p>
    <w:p w14:paraId="54CD245A" w14:textId="77777777" w:rsidR="00F344C2" w:rsidRPr="001621D7" w:rsidRDefault="00F344C2" w:rsidP="00F344C2">
      <w:pPr>
        <w:tabs>
          <w:tab w:val="left" w:pos="2977"/>
        </w:tabs>
        <w:spacing w:line="240" w:lineRule="atLeast"/>
        <w:rPr>
          <w:rFonts w:ascii="Lato" w:hAnsi="Lato" w:cs="Tahoma"/>
          <w:b/>
          <w:sz w:val="28"/>
        </w:rPr>
      </w:pPr>
    </w:p>
    <w:p w14:paraId="1231BE67" w14:textId="77777777" w:rsidR="00486C90" w:rsidRPr="001621D7" w:rsidRDefault="00486C90" w:rsidP="00F344C2">
      <w:pPr>
        <w:pStyle w:val="Heading2"/>
        <w:spacing w:before="0"/>
        <w:rPr>
          <w:rFonts w:ascii="Lato" w:hAnsi="Lato" w:cs="Tahoma"/>
          <w:snapToGrid w:val="0"/>
        </w:rPr>
      </w:pPr>
    </w:p>
    <w:p w14:paraId="607FE3EB" w14:textId="77777777" w:rsidR="00F344C2" w:rsidRPr="001621D7" w:rsidRDefault="00F344C2" w:rsidP="00F344C2">
      <w:pPr>
        <w:pStyle w:val="Heading2"/>
        <w:spacing w:before="0"/>
        <w:rPr>
          <w:rFonts w:ascii="Lato" w:hAnsi="Lato" w:cs="Tahoma"/>
          <w:snapToGrid w:val="0"/>
        </w:rPr>
      </w:pPr>
      <w:r w:rsidRPr="001621D7">
        <w:rPr>
          <w:rFonts w:ascii="Lato" w:hAnsi="Lato" w:cs="Tahoma"/>
          <w:snapToGrid w:val="0"/>
        </w:rPr>
        <w:t>COURSE STRUCTURE</w:t>
      </w:r>
    </w:p>
    <w:p w14:paraId="36FEB5B0" w14:textId="77777777" w:rsidR="00486C90" w:rsidRPr="001621D7" w:rsidRDefault="00486C90" w:rsidP="00F344C2">
      <w:pPr>
        <w:tabs>
          <w:tab w:val="right" w:pos="9072"/>
        </w:tabs>
        <w:rPr>
          <w:rFonts w:ascii="Lato" w:hAnsi="Lato" w:cs="Tahoma"/>
          <w:snapToGrid w:val="0"/>
          <w:sz w:val="22"/>
          <w:szCs w:val="22"/>
        </w:rPr>
      </w:pPr>
    </w:p>
    <w:p w14:paraId="0AFA0204" w14:textId="77777777" w:rsidR="005D7979" w:rsidRPr="001621D7" w:rsidRDefault="005D7979" w:rsidP="005D7979">
      <w:pPr>
        <w:rPr>
          <w:rFonts w:ascii="Lato" w:hAnsi="Lato" w:cs="Tahoma"/>
          <w:sz w:val="22"/>
        </w:rPr>
      </w:pPr>
      <w:r w:rsidRPr="001621D7">
        <w:rPr>
          <w:rFonts w:ascii="Lato" w:hAnsi="Lato" w:cs="Tahoma"/>
          <w:sz w:val="22"/>
        </w:rPr>
        <w:t>Mandatory Units</w:t>
      </w:r>
    </w:p>
    <w:p w14:paraId="3F1E0D43" w14:textId="77777777" w:rsidR="005D7979" w:rsidRPr="001621D7" w:rsidRDefault="005D7979" w:rsidP="005D7979">
      <w:pPr>
        <w:pStyle w:val="ListParagraph"/>
        <w:numPr>
          <w:ilvl w:val="0"/>
          <w:numId w:val="40"/>
        </w:numPr>
        <w:rPr>
          <w:rFonts w:ascii="Lato" w:hAnsi="Lato" w:cs="Tahoma"/>
          <w:sz w:val="22"/>
        </w:rPr>
      </w:pPr>
      <w:r w:rsidRPr="001621D7">
        <w:rPr>
          <w:rFonts w:ascii="Lato" w:hAnsi="Lato" w:cs="Tahoma"/>
          <w:sz w:val="22"/>
        </w:rPr>
        <w:t>Translating</w:t>
      </w:r>
    </w:p>
    <w:p w14:paraId="306348A9" w14:textId="77777777" w:rsidR="005D7979" w:rsidRPr="001621D7" w:rsidRDefault="005D7979" w:rsidP="005D7979">
      <w:pPr>
        <w:pStyle w:val="ListParagraph"/>
        <w:numPr>
          <w:ilvl w:val="0"/>
          <w:numId w:val="40"/>
        </w:numPr>
        <w:rPr>
          <w:rFonts w:ascii="Lato" w:hAnsi="Lato" w:cs="Tahoma"/>
          <w:sz w:val="22"/>
        </w:rPr>
      </w:pPr>
      <w:r w:rsidRPr="001621D7">
        <w:rPr>
          <w:rFonts w:ascii="Lato" w:hAnsi="Lato" w:cs="Tahoma"/>
          <w:sz w:val="22"/>
        </w:rPr>
        <w:t>Literary Appreciation</w:t>
      </w:r>
    </w:p>
    <w:p w14:paraId="78772985" w14:textId="77777777" w:rsidR="005D7979" w:rsidRPr="001621D7" w:rsidRDefault="005D7979" w:rsidP="005D7979">
      <w:pPr>
        <w:ind w:firstLine="360"/>
        <w:rPr>
          <w:rFonts w:ascii="Lato" w:hAnsi="Lato" w:cs="Tahoma"/>
          <w:sz w:val="22"/>
        </w:rPr>
      </w:pPr>
      <w:r w:rsidRPr="001621D7">
        <w:rPr>
          <w:rFonts w:ascii="Lato" w:hAnsi="Lato" w:cs="Tahoma"/>
          <w:sz w:val="22"/>
        </w:rPr>
        <w:t xml:space="preserve">-Prose - Cicero: "The Governorship of Verres in Sicily" (selections from In </w:t>
      </w:r>
      <w:proofErr w:type="spellStart"/>
      <w:r w:rsidRPr="001621D7">
        <w:rPr>
          <w:rFonts w:ascii="Lato" w:hAnsi="Lato" w:cs="Tahoma"/>
          <w:sz w:val="22"/>
        </w:rPr>
        <w:t>Verrem</w:t>
      </w:r>
      <w:proofErr w:type="spellEnd"/>
      <w:r w:rsidRPr="001621D7">
        <w:rPr>
          <w:rFonts w:ascii="Lato" w:hAnsi="Lato" w:cs="Tahoma"/>
          <w:sz w:val="22"/>
        </w:rPr>
        <w:t xml:space="preserve"> V)</w:t>
      </w:r>
    </w:p>
    <w:p w14:paraId="555812E9" w14:textId="77777777" w:rsidR="005D7979" w:rsidRPr="001621D7" w:rsidRDefault="005D7979" w:rsidP="005D7979">
      <w:pPr>
        <w:ind w:firstLine="360"/>
        <w:rPr>
          <w:rFonts w:ascii="Lato" w:hAnsi="Lato" w:cs="Tahoma"/>
          <w:sz w:val="22"/>
        </w:rPr>
      </w:pPr>
      <w:r w:rsidRPr="001621D7">
        <w:rPr>
          <w:rFonts w:ascii="Lato" w:hAnsi="Lato" w:cs="Tahoma"/>
          <w:sz w:val="22"/>
        </w:rPr>
        <w:t>-Verse - Virgil: “The Story of Dido”, Aeneid (Selections from Books 1, 4 and 6)</w:t>
      </w:r>
    </w:p>
    <w:p w14:paraId="30D7AA69" w14:textId="77777777" w:rsidR="005D7979" w:rsidRPr="001621D7" w:rsidRDefault="005D7979" w:rsidP="005D7979">
      <w:pPr>
        <w:rPr>
          <w:rFonts w:ascii="Lato" w:hAnsi="Lato" w:cs="Tahoma"/>
          <w:sz w:val="22"/>
        </w:rPr>
      </w:pPr>
    </w:p>
    <w:p w14:paraId="62471B44" w14:textId="77777777" w:rsidR="005D7979" w:rsidRPr="001621D7" w:rsidRDefault="005D7979" w:rsidP="005D7979">
      <w:pPr>
        <w:rPr>
          <w:rFonts w:ascii="Lato" w:hAnsi="Lato" w:cs="Tahoma"/>
          <w:sz w:val="22"/>
        </w:rPr>
      </w:pPr>
      <w:r w:rsidRPr="001621D7">
        <w:rPr>
          <w:rFonts w:ascii="Lato" w:hAnsi="Lato" w:cs="Tahoma"/>
          <w:sz w:val="22"/>
        </w:rPr>
        <w:t>This challenging but rewarding Course offers pupils the opportunity to acquire a sound reading knowledge of one of the world’s greatest languages. In addition, it introduces them to thought-provoking extracts from some of the high points of Western literature. Learners develop an understanding of the legacy of Roman civilisation and its influence on their own culture and that of others.</w:t>
      </w:r>
    </w:p>
    <w:p w14:paraId="7196D064" w14:textId="77777777" w:rsidR="005D7979" w:rsidRPr="001621D7" w:rsidRDefault="005D7979" w:rsidP="005D7979">
      <w:pPr>
        <w:rPr>
          <w:rFonts w:ascii="Lato" w:hAnsi="Lato" w:cs="Tahoma"/>
          <w:sz w:val="22"/>
        </w:rPr>
      </w:pPr>
    </w:p>
    <w:p w14:paraId="70CA6DEA" w14:textId="77777777" w:rsidR="005D7979" w:rsidRPr="001621D7" w:rsidRDefault="005D7979" w:rsidP="005D7979">
      <w:pPr>
        <w:rPr>
          <w:rFonts w:ascii="Lato" w:hAnsi="Lato" w:cs="Tahoma"/>
          <w:sz w:val="22"/>
        </w:rPr>
      </w:pPr>
      <w:r w:rsidRPr="001621D7">
        <w:rPr>
          <w:rFonts w:ascii="Lato" w:hAnsi="Lato" w:cs="Tahoma"/>
          <w:sz w:val="22"/>
        </w:rPr>
        <w:t>The art of translation develops linguistic problem-solving by promoting precision and clarity of thought and expression, along with such valuable skills as close reading, recall, review and evaluation, analysis, synthesis, and the ability to predict and make inferences. Development of these skills will help to prepare candidates for the world of work.</w:t>
      </w:r>
    </w:p>
    <w:p w14:paraId="34FF1C98" w14:textId="77777777" w:rsidR="005D7979" w:rsidRPr="001621D7" w:rsidRDefault="005D7979" w:rsidP="005D7979">
      <w:pPr>
        <w:rPr>
          <w:rFonts w:ascii="Lato" w:hAnsi="Lato" w:cs="Tahoma"/>
          <w:sz w:val="22"/>
        </w:rPr>
      </w:pPr>
    </w:p>
    <w:p w14:paraId="291660B8" w14:textId="77777777" w:rsidR="005D7979" w:rsidRPr="001621D7" w:rsidRDefault="005D7979" w:rsidP="005D7979">
      <w:pPr>
        <w:rPr>
          <w:rFonts w:ascii="Lato" w:hAnsi="Lato" w:cs="Tahoma"/>
          <w:sz w:val="22"/>
        </w:rPr>
      </w:pPr>
      <w:r w:rsidRPr="001621D7">
        <w:rPr>
          <w:rFonts w:ascii="Lato" w:hAnsi="Lato" w:cs="Tahoma"/>
          <w:sz w:val="22"/>
        </w:rPr>
        <w:t>The Course provides learners with the opportunity to develop linguistic awareness and analytical skills through the study of Latin texts. Our prose author is Cicero. We study the speech that made him the leading lawyer of his day, a speech so persuasive that he never had to deliver it in court: the accused simply fled into exile.</w:t>
      </w:r>
    </w:p>
    <w:p w14:paraId="6D072C0D" w14:textId="77777777" w:rsidR="005D7979" w:rsidRPr="001621D7" w:rsidRDefault="005D7979" w:rsidP="005D7979">
      <w:pPr>
        <w:rPr>
          <w:rFonts w:ascii="Lato" w:hAnsi="Lato" w:cs="Tahoma"/>
          <w:sz w:val="22"/>
        </w:rPr>
      </w:pPr>
    </w:p>
    <w:p w14:paraId="3827B0E0" w14:textId="77777777" w:rsidR="005D7979" w:rsidRPr="001621D7" w:rsidRDefault="005D7979" w:rsidP="005D7979">
      <w:pPr>
        <w:rPr>
          <w:rFonts w:ascii="Lato" w:hAnsi="Lato" w:cs="Tahoma"/>
          <w:sz w:val="22"/>
        </w:rPr>
      </w:pPr>
      <w:r w:rsidRPr="001621D7">
        <w:rPr>
          <w:rFonts w:ascii="Lato" w:hAnsi="Lato" w:cs="Tahoma"/>
          <w:sz w:val="22"/>
        </w:rPr>
        <w:t>Our verse author is Virgil, the poetic genius who gave Rome an epic poem to rival the Iliad and the Odyssey. We focus upon the character of Dido and her relationship with the Trojan hero Aeneas, from his arrival at Carthage to their final encounter in the Underworld. The description of their doomed love affair in Book 4 represents one of Virgil's significant innovations in the genre of epic poetry.</w:t>
      </w:r>
    </w:p>
    <w:p w14:paraId="48A21919" w14:textId="77777777" w:rsidR="005D7979" w:rsidRPr="001621D7" w:rsidRDefault="005D7979" w:rsidP="005D7979">
      <w:pPr>
        <w:rPr>
          <w:rFonts w:ascii="Lato" w:hAnsi="Lato" w:cs="Tahoma"/>
          <w:sz w:val="22"/>
        </w:rPr>
      </w:pPr>
    </w:p>
    <w:p w14:paraId="52378468" w14:textId="77777777" w:rsidR="005D7979" w:rsidRPr="001621D7" w:rsidRDefault="005D7979" w:rsidP="005D7979">
      <w:pPr>
        <w:rPr>
          <w:rFonts w:ascii="Lato" w:hAnsi="Lato" w:cs="Tahoma"/>
          <w:sz w:val="22"/>
        </w:rPr>
      </w:pPr>
      <w:r w:rsidRPr="001621D7">
        <w:rPr>
          <w:rFonts w:ascii="Lato" w:hAnsi="Lato" w:cs="Tahoma"/>
          <w:sz w:val="22"/>
        </w:rPr>
        <w:t>Employers hold Classicists in very high regard, because of their ability to think logically, and their well-developed communication skills. Former Dollar Academy Classicists are now working successfully in many different professions, including Medicine, Law, the Civil Service, banking, accountancy and teaching.</w:t>
      </w:r>
    </w:p>
    <w:p w14:paraId="6BD18F9B" w14:textId="77777777" w:rsidR="00F344C2" w:rsidRPr="001621D7" w:rsidRDefault="00F344C2" w:rsidP="00F344C2">
      <w:pPr>
        <w:rPr>
          <w:rFonts w:ascii="Lato" w:hAnsi="Lato" w:cs="Tahoma"/>
          <w:sz w:val="22"/>
        </w:rPr>
      </w:pPr>
    </w:p>
    <w:p w14:paraId="238601FE" w14:textId="77777777" w:rsidR="00F344C2" w:rsidRPr="001621D7" w:rsidRDefault="00F344C2" w:rsidP="00F344C2">
      <w:pPr>
        <w:rPr>
          <w:rFonts w:ascii="Lato" w:hAnsi="Lato" w:cs="Tahoma"/>
          <w:sz w:val="22"/>
        </w:rPr>
      </w:pPr>
    </w:p>
    <w:p w14:paraId="0F3CABC7" w14:textId="77777777" w:rsidR="00CB58FE" w:rsidRPr="001621D7" w:rsidRDefault="00CB58FE" w:rsidP="00F344C2">
      <w:pPr>
        <w:rPr>
          <w:rFonts w:ascii="Lato" w:hAnsi="Lato" w:cs="Tahoma"/>
          <w:b/>
          <w:sz w:val="28"/>
        </w:rPr>
      </w:pPr>
    </w:p>
    <w:p w14:paraId="5B08B5D1" w14:textId="77777777" w:rsidR="00CB58FE" w:rsidRPr="001621D7" w:rsidRDefault="00CB58FE" w:rsidP="00F344C2">
      <w:pPr>
        <w:rPr>
          <w:rFonts w:ascii="Lato" w:hAnsi="Lato" w:cs="Tahoma"/>
          <w:b/>
          <w:sz w:val="28"/>
        </w:rPr>
      </w:pPr>
    </w:p>
    <w:p w14:paraId="16DEB4AB" w14:textId="77777777" w:rsidR="00CB58FE" w:rsidRPr="001621D7" w:rsidRDefault="00CB58FE" w:rsidP="00F344C2">
      <w:pPr>
        <w:rPr>
          <w:rFonts w:ascii="Lato" w:hAnsi="Lato" w:cs="Tahoma"/>
          <w:b/>
          <w:sz w:val="28"/>
        </w:rPr>
      </w:pPr>
    </w:p>
    <w:p w14:paraId="0AD9C6F4" w14:textId="77777777" w:rsidR="00CB58FE" w:rsidRPr="001621D7" w:rsidRDefault="00CB58FE" w:rsidP="00F344C2">
      <w:pPr>
        <w:rPr>
          <w:rFonts w:ascii="Lato" w:hAnsi="Lato" w:cs="Tahoma"/>
          <w:b/>
          <w:sz w:val="28"/>
        </w:rPr>
      </w:pPr>
    </w:p>
    <w:p w14:paraId="4B1F511A" w14:textId="77777777" w:rsidR="00CB58FE" w:rsidRPr="001621D7" w:rsidRDefault="00CB58FE" w:rsidP="00F344C2">
      <w:pPr>
        <w:rPr>
          <w:rFonts w:ascii="Lato" w:hAnsi="Lato" w:cs="Tahoma"/>
          <w:b/>
          <w:sz w:val="28"/>
        </w:rPr>
      </w:pPr>
    </w:p>
    <w:p w14:paraId="65F9C3DC" w14:textId="77777777" w:rsidR="00CB58FE" w:rsidRPr="001621D7" w:rsidRDefault="00CB58FE" w:rsidP="00F344C2">
      <w:pPr>
        <w:rPr>
          <w:rFonts w:ascii="Lato" w:hAnsi="Lato" w:cs="Tahoma"/>
          <w:b/>
          <w:sz w:val="28"/>
        </w:rPr>
      </w:pPr>
    </w:p>
    <w:p w14:paraId="5023141B" w14:textId="77777777" w:rsidR="00CB58FE" w:rsidRPr="001621D7" w:rsidRDefault="00CB58FE" w:rsidP="00F344C2">
      <w:pPr>
        <w:rPr>
          <w:rFonts w:ascii="Lato" w:hAnsi="Lato" w:cs="Tahoma"/>
          <w:b/>
          <w:sz w:val="28"/>
        </w:rPr>
      </w:pPr>
    </w:p>
    <w:p w14:paraId="1F3B1409" w14:textId="77777777" w:rsidR="00CB58FE" w:rsidRPr="001621D7" w:rsidRDefault="00CB58FE" w:rsidP="00F344C2">
      <w:pPr>
        <w:rPr>
          <w:rFonts w:ascii="Lato" w:hAnsi="Lato" w:cs="Tahoma"/>
          <w:b/>
          <w:sz w:val="28"/>
        </w:rPr>
      </w:pPr>
    </w:p>
    <w:p w14:paraId="562C75D1" w14:textId="77777777" w:rsidR="00CB58FE" w:rsidRPr="001621D7" w:rsidRDefault="00CB58FE" w:rsidP="00F344C2">
      <w:pPr>
        <w:rPr>
          <w:rFonts w:ascii="Lato" w:hAnsi="Lato" w:cs="Tahoma"/>
          <w:b/>
          <w:sz w:val="28"/>
        </w:rPr>
      </w:pPr>
    </w:p>
    <w:p w14:paraId="664355AD" w14:textId="77777777" w:rsidR="005D7979" w:rsidRPr="001621D7" w:rsidRDefault="005D7979" w:rsidP="00F344C2">
      <w:pPr>
        <w:rPr>
          <w:rFonts w:ascii="Lato" w:hAnsi="Lato" w:cs="Tahoma"/>
          <w:b/>
          <w:sz w:val="28"/>
        </w:rPr>
      </w:pPr>
    </w:p>
    <w:p w14:paraId="1A965116" w14:textId="77777777" w:rsidR="00CB58FE" w:rsidRPr="001621D7" w:rsidRDefault="00CB58FE" w:rsidP="00F344C2">
      <w:pPr>
        <w:rPr>
          <w:rFonts w:ascii="Lato" w:hAnsi="Lato" w:cs="Tahoma"/>
          <w:b/>
          <w:sz w:val="28"/>
        </w:rPr>
      </w:pPr>
    </w:p>
    <w:p w14:paraId="45D93F26" w14:textId="77777777" w:rsidR="00122E46" w:rsidRPr="001621D7" w:rsidRDefault="00122E46" w:rsidP="00122E46">
      <w:pPr>
        <w:spacing w:line="276" w:lineRule="auto"/>
        <w:jc w:val="right"/>
        <w:rPr>
          <w:rFonts w:ascii="Lato" w:hAnsi="Lato" w:cs="Tahoma"/>
          <w:sz w:val="22"/>
          <w:szCs w:val="22"/>
        </w:rPr>
      </w:pPr>
      <w:r w:rsidRPr="001621D7">
        <w:rPr>
          <w:rFonts w:ascii="Lato" w:hAnsi="Lato" w:cs="Tahoma"/>
          <w:b/>
          <w:sz w:val="28"/>
        </w:rPr>
        <w:t>CLASSICAL STUDIES – HIGHER</w:t>
      </w:r>
    </w:p>
    <w:p w14:paraId="7DF4E37C" w14:textId="77777777" w:rsidR="00122E46" w:rsidRPr="001621D7" w:rsidRDefault="00122E46" w:rsidP="00122E46">
      <w:pPr>
        <w:tabs>
          <w:tab w:val="right" w:pos="9072"/>
        </w:tabs>
        <w:spacing w:line="276" w:lineRule="auto"/>
        <w:jc w:val="both"/>
        <w:rPr>
          <w:rFonts w:ascii="Lato" w:hAnsi="Lato" w:cs="Tahoma"/>
          <w:b/>
          <w:sz w:val="24"/>
        </w:rPr>
      </w:pPr>
    </w:p>
    <w:p w14:paraId="44FB30F8" w14:textId="77777777" w:rsidR="002A1137" w:rsidRPr="001621D7" w:rsidRDefault="002A1137" w:rsidP="00122E46">
      <w:pPr>
        <w:tabs>
          <w:tab w:val="left" w:pos="1008"/>
          <w:tab w:val="left" w:pos="10080"/>
        </w:tabs>
        <w:spacing w:line="276" w:lineRule="auto"/>
        <w:jc w:val="both"/>
        <w:rPr>
          <w:rFonts w:ascii="Lato" w:hAnsi="Lato" w:cs="Tahoma"/>
          <w:b/>
          <w:sz w:val="24"/>
          <w:szCs w:val="22"/>
        </w:rPr>
      </w:pPr>
    </w:p>
    <w:p w14:paraId="6106C19D" w14:textId="77777777" w:rsidR="005D7979" w:rsidRPr="001621D7" w:rsidRDefault="005D7979" w:rsidP="005D7979">
      <w:pPr>
        <w:tabs>
          <w:tab w:val="left" w:pos="1134"/>
          <w:tab w:val="right" w:pos="9072"/>
        </w:tabs>
        <w:ind w:right="-22"/>
        <w:rPr>
          <w:rFonts w:ascii="Lato" w:hAnsi="Lato" w:cs="Tahoma"/>
          <w:b/>
          <w:sz w:val="24"/>
        </w:rPr>
      </w:pPr>
      <w:r w:rsidRPr="001621D7">
        <w:rPr>
          <w:rFonts w:ascii="Lato" w:hAnsi="Lato" w:cs="Tahoma"/>
          <w:b/>
          <w:sz w:val="24"/>
        </w:rPr>
        <w:t>COURSE STRUCTURE</w:t>
      </w:r>
    </w:p>
    <w:p w14:paraId="1DA6542E" w14:textId="77777777" w:rsidR="005D7979" w:rsidRPr="001621D7" w:rsidRDefault="005D7979" w:rsidP="005D7979">
      <w:pPr>
        <w:tabs>
          <w:tab w:val="left" w:pos="1134"/>
          <w:tab w:val="right" w:pos="9072"/>
        </w:tabs>
        <w:ind w:right="-22"/>
        <w:rPr>
          <w:rFonts w:ascii="Lato" w:hAnsi="Lato" w:cs="Tahoma"/>
          <w:sz w:val="22"/>
        </w:rPr>
      </w:pPr>
    </w:p>
    <w:p w14:paraId="4522540D" w14:textId="77777777" w:rsidR="005D7979" w:rsidRPr="001621D7" w:rsidRDefault="005D7979" w:rsidP="005D7979">
      <w:pPr>
        <w:tabs>
          <w:tab w:val="left" w:pos="1134"/>
          <w:tab w:val="right" w:pos="9072"/>
        </w:tabs>
        <w:ind w:right="-22"/>
        <w:rPr>
          <w:rFonts w:ascii="Lato" w:hAnsi="Lato" w:cs="Tahoma"/>
          <w:sz w:val="22"/>
        </w:rPr>
      </w:pPr>
      <w:r w:rsidRPr="001621D7">
        <w:rPr>
          <w:rFonts w:ascii="Lato" w:hAnsi="Lato" w:cs="Tahoma"/>
          <w:sz w:val="22"/>
        </w:rPr>
        <w:t>Mandatory Units</w:t>
      </w:r>
    </w:p>
    <w:p w14:paraId="3041E394" w14:textId="77777777" w:rsidR="005D7979" w:rsidRPr="001621D7" w:rsidRDefault="005D7979" w:rsidP="005D7979">
      <w:pPr>
        <w:tabs>
          <w:tab w:val="left" w:pos="1134"/>
          <w:tab w:val="right" w:pos="9072"/>
        </w:tabs>
        <w:ind w:right="-22"/>
        <w:rPr>
          <w:rFonts w:ascii="Lato" w:hAnsi="Lato" w:cs="Tahoma"/>
          <w:sz w:val="22"/>
        </w:rPr>
      </w:pPr>
    </w:p>
    <w:p w14:paraId="08FAACA2" w14:textId="77777777" w:rsidR="005D7979" w:rsidRPr="001621D7" w:rsidRDefault="005D7979" w:rsidP="005D7979">
      <w:pPr>
        <w:pStyle w:val="ListParagraph"/>
        <w:numPr>
          <w:ilvl w:val="0"/>
          <w:numId w:val="41"/>
        </w:numPr>
        <w:tabs>
          <w:tab w:val="left" w:pos="1134"/>
          <w:tab w:val="right" w:pos="9072"/>
        </w:tabs>
        <w:ind w:right="-22"/>
        <w:rPr>
          <w:rFonts w:ascii="Lato" w:hAnsi="Lato" w:cs="Tahoma"/>
          <w:sz w:val="22"/>
        </w:rPr>
      </w:pPr>
      <w:r w:rsidRPr="001621D7">
        <w:rPr>
          <w:rFonts w:ascii="Lato" w:hAnsi="Lato" w:cs="Tahoma"/>
          <w:sz w:val="22"/>
        </w:rPr>
        <w:t>Life in Classical Greece – Power and Freedom</w:t>
      </w:r>
    </w:p>
    <w:p w14:paraId="722B00AE" w14:textId="77777777" w:rsidR="005D7979" w:rsidRPr="001621D7" w:rsidRDefault="005D7979" w:rsidP="005D7979">
      <w:pPr>
        <w:tabs>
          <w:tab w:val="left" w:pos="1134"/>
          <w:tab w:val="right" w:pos="9072"/>
        </w:tabs>
        <w:ind w:right="-22"/>
        <w:rPr>
          <w:rFonts w:ascii="Lato" w:hAnsi="Lato" w:cs="Tahoma"/>
          <w:sz w:val="22"/>
        </w:rPr>
      </w:pPr>
    </w:p>
    <w:p w14:paraId="0349CCFD" w14:textId="77777777" w:rsidR="005D7979" w:rsidRPr="001621D7" w:rsidRDefault="005D7979" w:rsidP="005D7979">
      <w:pPr>
        <w:pStyle w:val="ListParagraph"/>
        <w:numPr>
          <w:ilvl w:val="0"/>
          <w:numId w:val="41"/>
        </w:numPr>
        <w:tabs>
          <w:tab w:val="left" w:pos="1134"/>
          <w:tab w:val="right" w:pos="9072"/>
        </w:tabs>
        <w:ind w:right="-22"/>
        <w:rPr>
          <w:rFonts w:ascii="Lato" w:hAnsi="Lato" w:cs="Tahoma"/>
          <w:sz w:val="22"/>
        </w:rPr>
      </w:pPr>
      <w:r w:rsidRPr="001621D7">
        <w:rPr>
          <w:rFonts w:ascii="Lato" w:hAnsi="Lato" w:cs="Tahoma"/>
          <w:sz w:val="22"/>
        </w:rPr>
        <w:t>Classical Literature</w:t>
      </w:r>
    </w:p>
    <w:p w14:paraId="42C6D796" w14:textId="77777777" w:rsidR="005D7979" w:rsidRPr="001621D7" w:rsidRDefault="005D7979" w:rsidP="005D7979">
      <w:pPr>
        <w:tabs>
          <w:tab w:val="left" w:pos="1134"/>
          <w:tab w:val="right" w:pos="9072"/>
        </w:tabs>
        <w:ind w:right="-22"/>
        <w:rPr>
          <w:rFonts w:ascii="Lato" w:hAnsi="Lato" w:cs="Tahoma"/>
          <w:sz w:val="22"/>
        </w:rPr>
      </w:pPr>
    </w:p>
    <w:p w14:paraId="7841B0D8" w14:textId="77777777" w:rsidR="005D7979" w:rsidRPr="001621D7" w:rsidRDefault="005D7979" w:rsidP="005D7979">
      <w:pPr>
        <w:pStyle w:val="ListParagraph"/>
        <w:numPr>
          <w:ilvl w:val="0"/>
          <w:numId w:val="41"/>
        </w:numPr>
        <w:tabs>
          <w:tab w:val="left" w:pos="1134"/>
          <w:tab w:val="right" w:pos="9072"/>
        </w:tabs>
        <w:ind w:right="-22"/>
        <w:rPr>
          <w:rFonts w:ascii="Lato" w:hAnsi="Lato" w:cs="Tahoma"/>
          <w:sz w:val="22"/>
        </w:rPr>
      </w:pPr>
      <w:r w:rsidRPr="001621D7">
        <w:rPr>
          <w:rFonts w:ascii="Lato" w:hAnsi="Lato" w:cs="Tahoma"/>
          <w:sz w:val="22"/>
        </w:rPr>
        <w:t>Life in the Roman World – Power and Freedom</w:t>
      </w:r>
    </w:p>
    <w:p w14:paraId="6E1831B3" w14:textId="77777777" w:rsidR="005D7979" w:rsidRPr="001621D7" w:rsidRDefault="005D7979" w:rsidP="005D7979">
      <w:pPr>
        <w:tabs>
          <w:tab w:val="left" w:pos="1134"/>
          <w:tab w:val="right" w:pos="9072"/>
        </w:tabs>
        <w:ind w:right="-22"/>
        <w:rPr>
          <w:rFonts w:ascii="Lato" w:hAnsi="Lato" w:cs="Tahoma"/>
          <w:sz w:val="22"/>
        </w:rPr>
      </w:pPr>
    </w:p>
    <w:p w14:paraId="62247461" w14:textId="77777777" w:rsidR="005D7979" w:rsidRPr="001621D7" w:rsidRDefault="005D7979" w:rsidP="005D7979">
      <w:pPr>
        <w:tabs>
          <w:tab w:val="left" w:pos="1134"/>
          <w:tab w:val="right" w:pos="9072"/>
        </w:tabs>
        <w:ind w:right="-22"/>
        <w:rPr>
          <w:rFonts w:ascii="Lato" w:hAnsi="Lato" w:cs="Tahoma"/>
          <w:sz w:val="22"/>
        </w:rPr>
      </w:pPr>
      <w:r w:rsidRPr="001621D7">
        <w:rPr>
          <w:rFonts w:ascii="Lato" w:hAnsi="Lato" w:cs="Tahoma"/>
          <w:sz w:val="22"/>
        </w:rPr>
        <w:t>Classical Studies opens up the world of classical society for learners, offering pupils the chance to compare and contrast the political systems and social values of the ancient and modern worlds. The Higher course is open to any pupil in Form V or VI. Results show that pupils without previous experience of the subject are in no way disadvantaged, provided they are willing to work.</w:t>
      </w:r>
    </w:p>
    <w:p w14:paraId="54E11D2A" w14:textId="77777777" w:rsidR="005D7979" w:rsidRPr="001621D7" w:rsidRDefault="005D7979" w:rsidP="005D7979">
      <w:pPr>
        <w:tabs>
          <w:tab w:val="left" w:pos="1134"/>
          <w:tab w:val="right" w:pos="9072"/>
        </w:tabs>
        <w:ind w:right="-22"/>
        <w:rPr>
          <w:rFonts w:ascii="Lato" w:hAnsi="Lato" w:cs="Tahoma"/>
          <w:sz w:val="22"/>
        </w:rPr>
      </w:pPr>
    </w:p>
    <w:p w14:paraId="48764B76" w14:textId="77777777" w:rsidR="005D7979" w:rsidRPr="001621D7" w:rsidRDefault="005D7979" w:rsidP="005D7979">
      <w:pPr>
        <w:tabs>
          <w:tab w:val="left" w:pos="1134"/>
          <w:tab w:val="right" w:pos="9072"/>
        </w:tabs>
        <w:ind w:right="-22"/>
        <w:rPr>
          <w:rFonts w:ascii="Lato" w:hAnsi="Lato" w:cs="Tahoma"/>
          <w:sz w:val="22"/>
        </w:rPr>
      </w:pPr>
      <w:r w:rsidRPr="001621D7">
        <w:rPr>
          <w:rFonts w:ascii="Lato" w:hAnsi="Lato" w:cs="Tahoma"/>
          <w:sz w:val="22"/>
        </w:rPr>
        <w:t>Power and Freedom are the defining themes of the Units on Classical Greece and Rome. We study aspects of Athenian society in the 5th Century BC, analysing and evaluating primary sources to try and understand the remarkable people who, in just a few, fertile years, gave us democracy and drama, yet denied freedom to others. The relationship between power and freedom is explored by comparing the Athenian Empire with its more modern counterparts. We then turn to the political, social and cultural values and practices of Rome in the years when the Republic fell into decline to give way to the world of the Emperors. Scope for comparison with the modern world is again considerable, reflecting our conviction that while the study of the Classics is worthwhile per se, it is particularly valuable when all aspects of the Greco-Roman world are compared and contrasted with our own.</w:t>
      </w:r>
    </w:p>
    <w:p w14:paraId="31126E5D" w14:textId="77777777" w:rsidR="005D7979" w:rsidRPr="001621D7" w:rsidRDefault="005D7979" w:rsidP="005D7979">
      <w:pPr>
        <w:tabs>
          <w:tab w:val="left" w:pos="1134"/>
          <w:tab w:val="right" w:pos="9072"/>
        </w:tabs>
        <w:ind w:right="-22"/>
        <w:rPr>
          <w:rFonts w:ascii="Lato" w:hAnsi="Lato" w:cs="Tahoma"/>
          <w:sz w:val="22"/>
        </w:rPr>
      </w:pPr>
    </w:p>
    <w:p w14:paraId="5C842F64" w14:textId="77777777" w:rsidR="005D7979" w:rsidRPr="001621D7" w:rsidRDefault="005D7979" w:rsidP="005D7979">
      <w:pPr>
        <w:tabs>
          <w:tab w:val="left" w:pos="1134"/>
          <w:tab w:val="right" w:pos="9072"/>
        </w:tabs>
        <w:ind w:right="-22"/>
        <w:rPr>
          <w:rFonts w:ascii="Lato" w:hAnsi="Lato" w:cs="Tahoma"/>
          <w:sz w:val="22"/>
        </w:rPr>
      </w:pPr>
      <w:r w:rsidRPr="001621D7">
        <w:rPr>
          <w:rFonts w:ascii="Lato" w:hAnsi="Lato" w:cs="Tahoma"/>
          <w:sz w:val="22"/>
        </w:rPr>
        <w:t>The other unit of the Course offers pupils the privilege of reading some of the world’s greatest literature: two Greek tragedies, Sophocles’ Antigone and Euripides’ Medea. In addressing such themes as inter-gender conflict and attitudes towards foreigners, these dramatic masterpieces explore social issues that have as much relevance for our own age as for the time in which the plays were first performed.</w:t>
      </w:r>
    </w:p>
    <w:p w14:paraId="2DE403A5" w14:textId="77777777" w:rsidR="005D7979" w:rsidRPr="001621D7" w:rsidRDefault="005D7979" w:rsidP="005D7979">
      <w:pPr>
        <w:tabs>
          <w:tab w:val="left" w:pos="1134"/>
          <w:tab w:val="right" w:pos="9072"/>
        </w:tabs>
        <w:ind w:right="-22"/>
        <w:rPr>
          <w:rFonts w:ascii="Lato" w:hAnsi="Lato" w:cs="Tahoma"/>
          <w:sz w:val="22"/>
        </w:rPr>
      </w:pPr>
    </w:p>
    <w:p w14:paraId="2FFDA318" w14:textId="77777777" w:rsidR="00486C90" w:rsidRPr="001621D7" w:rsidRDefault="005D7979" w:rsidP="005D7979">
      <w:pPr>
        <w:tabs>
          <w:tab w:val="left" w:pos="1134"/>
          <w:tab w:val="right" w:pos="9072"/>
        </w:tabs>
        <w:ind w:right="-22"/>
        <w:rPr>
          <w:rFonts w:ascii="Lato" w:hAnsi="Lato" w:cs="Tahoma"/>
          <w:sz w:val="22"/>
        </w:rPr>
      </w:pPr>
      <w:r w:rsidRPr="001621D7">
        <w:rPr>
          <w:rFonts w:ascii="Lato" w:hAnsi="Lato" w:cs="Tahoma"/>
          <w:sz w:val="22"/>
        </w:rPr>
        <w:t>Higher Classical Studies should stimulate or further an interest in the classical world and lead to future study and personal enrichment in many diverse areas of culture and society, both classical and modern life. Employers hold Classicists in high regard, because of their ability to think logically, and their well-developed communication skills. Former Dollar Academy Classicists are now working successfully in Law, the Civil Service, banking, accountancy and teaching.</w:t>
      </w:r>
      <w:r w:rsidR="005C22BF" w:rsidRPr="001621D7">
        <w:rPr>
          <w:rFonts w:ascii="Lato" w:hAnsi="Lato" w:cs="Tahoma"/>
          <w:sz w:val="22"/>
        </w:rPr>
        <w:br w:type="page"/>
      </w:r>
    </w:p>
    <w:p w14:paraId="403E8024" w14:textId="77777777" w:rsidR="000E509E" w:rsidRPr="001621D7" w:rsidRDefault="000E509E" w:rsidP="00D67A71">
      <w:pPr>
        <w:pStyle w:val="NormalWeb"/>
        <w:rPr>
          <w:rFonts w:ascii="Lato" w:hAnsi="Lato" w:cs="Tahoma"/>
          <w:b/>
          <w:bCs/>
          <w:sz w:val="28"/>
          <w:szCs w:val="28"/>
        </w:rPr>
      </w:pPr>
    </w:p>
    <w:p w14:paraId="3C144044" w14:textId="0D70ECF1" w:rsidR="00D67A71" w:rsidRPr="001621D7" w:rsidRDefault="00D67A71" w:rsidP="00D67A71">
      <w:pPr>
        <w:pStyle w:val="NormalWeb"/>
        <w:rPr>
          <w:rFonts w:ascii="Lato" w:hAnsi="Lato" w:cs="Tahoma"/>
          <w:b/>
          <w:bCs/>
          <w:sz w:val="28"/>
          <w:szCs w:val="28"/>
        </w:rPr>
      </w:pPr>
      <w:r w:rsidRPr="001621D7">
        <w:rPr>
          <w:rFonts w:ascii="Lato" w:hAnsi="Lato" w:cs="Tahoma"/>
          <w:b/>
          <w:bCs/>
          <w:sz w:val="28"/>
          <w:szCs w:val="28"/>
        </w:rPr>
        <w:t xml:space="preserve">MODERN LANGUAGES (French, German, Mandarin, Spanish) – HIGHER </w:t>
      </w:r>
    </w:p>
    <w:p w14:paraId="62431CDC" w14:textId="77777777" w:rsidR="00D67A71" w:rsidRPr="001621D7" w:rsidRDefault="00D67A71" w:rsidP="00122E46">
      <w:pPr>
        <w:pStyle w:val="NormalWeb"/>
        <w:spacing w:line="276" w:lineRule="auto"/>
        <w:rPr>
          <w:rFonts w:ascii="Lato" w:hAnsi="Lato" w:cs="Tahoma"/>
          <w:b/>
          <w:bCs/>
          <w:sz w:val="28"/>
          <w:szCs w:val="28"/>
        </w:rPr>
      </w:pPr>
    </w:p>
    <w:p w14:paraId="6D40BDF5" w14:textId="77777777" w:rsidR="00D67A71" w:rsidRPr="001621D7" w:rsidRDefault="00D67A71" w:rsidP="00122E46">
      <w:pPr>
        <w:pStyle w:val="NormalWeb"/>
        <w:spacing w:line="276" w:lineRule="auto"/>
        <w:rPr>
          <w:rFonts w:ascii="Lato" w:hAnsi="Lato" w:cs="Tahoma"/>
          <w:b/>
          <w:bCs/>
          <w:szCs w:val="22"/>
        </w:rPr>
      </w:pPr>
      <w:r w:rsidRPr="001621D7">
        <w:rPr>
          <w:rFonts w:ascii="Lato" w:hAnsi="Lato" w:cs="Tahoma"/>
          <w:b/>
          <w:bCs/>
          <w:szCs w:val="22"/>
        </w:rPr>
        <w:t xml:space="preserve">COURSE STRUCTURE </w:t>
      </w:r>
    </w:p>
    <w:p w14:paraId="49E398E2" w14:textId="77777777" w:rsidR="00D67A71" w:rsidRPr="001621D7" w:rsidRDefault="00D67A71" w:rsidP="00122E46">
      <w:pPr>
        <w:pStyle w:val="NormalWeb"/>
        <w:spacing w:line="276" w:lineRule="auto"/>
        <w:rPr>
          <w:rFonts w:ascii="Lato" w:hAnsi="Lato" w:cs="Tahoma"/>
          <w:sz w:val="22"/>
          <w:szCs w:val="22"/>
        </w:rPr>
      </w:pPr>
    </w:p>
    <w:p w14:paraId="14B4B2EA" w14:textId="77777777" w:rsidR="0060542C" w:rsidRPr="001621D7" w:rsidRDefault="0060542C" w:rsidP="0060542C">
      <w:pPr>
        <w:pStyle w:val="NormalWeb"/>
        <w:rPr>
          <w:rFonts w:ascii="Lato" w:hAnsi="Lato" w:cs="Tahoma"/>
          <w:sz w:val="22"/>
          <w:szCs w:val="28"/>
        </w:rPr>
      </w:pPr>
      <w:r w:rsidRPr="001621D7">
        <w:rPr>
          <w:rFonts w:ascii="Lato" w:hAnsi="Lato" w:cs="Tahoma"/>
          <w:sz w:val="22"/>
          <w:szCs w:val="28"/>
        </w:rPr>
        <w:t>4 contexts:</w:t>
      </w:r>
    </w:p>
    <w:p w14:paraId="1979F34F" w14:textId="77777777" w:rsidR="0060542C" w:rsidRPr="001621D7" w:rsidRDefault="0060542C" w:rsidP="0060542C">
      <w:pPr>
        <w:pStyle w:val="NormalWeb"/>
        <w:numPr>
          <w:ilvl w:val="0"/>
          <w:numId w:val="42"/>
        </w:numPr>
        <w:rPr>
          <w:rFonts w:ascii="Lato" w:hAnsi="Lato" w:cs="Tahoma"/>
          <w:sz w:val="22"/>
          <w:szCs w:val="28"/>
        </w:rPr>
      </w:pPr>
      <w:r w:rsidRPr="001621D7">
        <w:rPr>
          <w:rFonts w:ascii="Lato" w:hAnsi="Lato" w:cs="Tahoma"/>
          <w:sz w:val="22"/>
          <w:szCs w:val="28"/>
        </w:rPr>
        <w:t>Society</w:t>
      </w:r>
    </w:p>
    <w:p w14:paraId="2D5DAB16" w14:textId="77777777" w:rsidR="0060542C" w:rsidRPr="001621D7" w:rsidRDefault="0060542C" w:rsidP="0060542C">
      <w:pPr>
        <w:pStyle w:val="NormalWeb"/>
        <w:numPr>
          <w:ilvl w:val="0"/>
          <w:numId w:val="42"/>
        </w:numPr>
        <w:rPr>
          <w:rFonts w:ascii="Lato" w:hAnsi="Lato" w:cs="Tahoma"/>
          <w:sz w:val="22"/>
          <w:szCs w:val="28"/>
        </w:rPr>
      </w:pPr>
      <w:r w:rsidRPr="001621D7">
        <w:rPr>
          <w:rFonts w:ascii="Lato" w:hAnsi="Lato" w:cs="Tahoma"/>
          <w:sz w:val="22"/>
          <w:szCs w:val="28"/>
        </w:rPr>
        <w:t>Learning</w:t>
      </w:r>
    </w:p>
    <w:p w14:paraId="336778F3" w14:textId="77777777" w:rsidR="0060542C" w:rsidRPr="001621D7" w:rsidRDefault="0060542C" w:rsidP="0060542C">
      <w:pPr>
        <w:pStyle w:val="NormalWeb"/>
        <w:numPr>
          <w:ilvl w:val="0"/>
          <w:numId w:val="42"/>
        </w:numPr>
        <w:rPr>
          <w:rFonts w:ascii="Lato" w:hAnsi="Lato" w:cs="Tahoma"/>
          <w:sz w:val="22"/>
          <w:szCs w:val="28"/>
        </w:rPr>
      </w:pPr>
      <w:r w:rsidRPr="001621D7">
        <w:rPr>
          <w:rFonts w:ascii="Lato" w:hAnsi="Lato" w:cs="Tahoma"/>
          <w:sz w:val="22"/>
          <w:szCs w:val="28"/>
        </w:rPr>
        <w:t>Employability</w:t>
      </w:r>
    </w:p>
    <w:p w14:paraId="74C100EA" w14:textId="77777777" w:rsidR="0060542C" w:rsidRPr="001621D7" w:rsidRDefault="0060542C" w:rsidP="0060542C">
      <w:pPr>
        <w:pStyle w:val="NormalWeb"/>
        <w:numPr>
          <w:ilvl w:val="0"/>
          <w:numId w:val="42"/>
        </w:numPr>
        <w:rPr>
          <w:rFonts w:ascii="Lato" w:hAnsi="Lato" w:cs="Tahoma"/>
          <w:sz w:val="22"/>
          <w:szCs w:val="28"/>
        </w:rPr>
      </w:pPr>
      <w:r w:rsidRPr="001621D7">
        <w:rPr>
          <w:rFonts w:ascii="Lato" w:hAnsi="Lato" w:cs="Tahoma"/>
          <w:sz w:val="22"/>
          <w:szCs w:val="28"/>
        </w:rPr>
        <w:t>Culture</w:t>
      </w:r>
    </w:p>
    <w:p w14:paraId="16287F21" w14:textId="77777777" w:rsidR="0060542C" w:rsidRPr="001621D7" w:rsidRDefault="0060542C" w:rsidP="0060542C">
      <w:pPr>
        <w:pStyle w:val="NormalWeb"/>
        <w:rPr>
          <w:rFonts w:ascii="Lato" w:hAnsi="Lato" w:cs="Tahoma"/>
          <w:sz w:val="22"/>
          <w:szCs w:val="28"/>
        </w:rPr>
      </w:pPr>
    </w:p>
    <w:p w14:paraId="4151B353" w14:textId="77777777" w:rsidR="0060542C" w:rsidRPr="001621D7" w:rsidRDefault="0060542C" w:rsidP="0060542C">
      <w:pPr>
        <w:pStyle w:val="NormalWeb"/>
        <w:rPr>
          <w:rFonts w:ascii="Lato" w:hAnsi="Lato" w:cs="Tahoma"/>
          <w:sz w:val="22"/>
          <w:szCs w:val="28"/>
        </w:rPr>
      </w:pPr>
      <w:r w:rsidRPr="001621D7">
        <w:rPr>
          <w:rFonts w:ascii="Lato" w:hAnsi="Lato" w:cs="Tahoma"/>
          <w:sz w:val="22"/>
          <w:szCs w:val="28"/>
        </w:rPr>
        <w:t>Assessment:</w:t>
      </w:r>
    </w:p>
    <w:p w14:paraId="5BE93A62" w14:textId="77777777" w:rsidR="0060542C" w:rsidRPr="001621D7" w:rsidRDefault="0060542C" w:rsidP="0060542C">
      <w:pPr>
        <w:pStyle w:val="NormalWeb"/>
        <w:rPr>
          <w:rFonts w:ascii="Lato" w:hAnsi="Lato" w:cs="Tahoma"/>
          <w:sz w:val="22"/>
          <w:szCs w:val="28"/>
        </w:rPr>
      </w:pPr>
    </w:p>
    <w:p w14:paraId="5BBF343B" w14:textId="18112B73" w:rsidR="0060542C" w:rsidRPr="001621D7" w:rsidRDefault="40CDDFC2" w:rsidP="40CDDFC2">
      <w:pPr>
        <w:pStyle w:val="NormalWeb"/>
        <w:rPr>
          <w:rFonts w:ascii="Lato" w:hAnsi="Lato" w:cs="Tahoma"/>
          <w:sz w:val="22"/>
          <w:szCs w:val="22"/>
        </w:rPr>
      </w:pPr>
      <w:r w:rsidRPr="001621D7">
        <w:rPr>
          <w:rFonts w:ascii="Lato" w:hAnsi="Lato" w:cs="Tahoma"/>
          <w:sz w:val="22"/>
          <w:szCs w:val="22"/>
        </w:rPr>
        <w:t>Reading, Listening and Writing are externally assessed.</w:t>
      </w:r>
    </w:p>
    <w:p w14:paraId="384BA73E" w14:textId="77777777" w:rsidR="0060542C" w:rsidRPr="001621D7" w:rsidRDefault="0060542C" w:rsidP="0060542C">
      <w:pPr>
        <w:pStyle w:val="NormalWeb"/>
        <w:rPr>
          <w:rFonts w:ascii="Lato" w:hAnsi="Lato" w:cs="Tahoma"/>
          <w:sz w:val="22"/>
          <w:szCs w:val="28"/>
        </w:rPr>
      </w:pPr>
    </w:p>
    <w:p w14:paraId="50044376" w14:textId="7E82749C" w:rsidR="0060542C" w:rsidRPr="001621D7" w:rsidRDefault="05C4FFFA" w:rsidP="05C4FFFA">
      <w:pPr>
        <w:pStyle w:val="NormalWeb"/>
        <w:rPr>
          <w:rFonts w:ascii="Lato" w:hAnsi="Lato" w:cs="Tahoma"/>
          <w:sz w:val="22"/>
          <w:szCs w:val="22"/>
        </w:rPr>
      </w:pPr>
      <w:r w:rsidRPr="001621D7">
        <w:rPr>
          <w:rFonts w:ascii="Lato" w:hAnsi="Lato" w:cs="Tahoma"/>
          <w:sz w:val="22"/>
          <w:szCs w:val="22"/>
        </w:rPr>
        <w:t>Talking is tested internally with external moderation.</w:t>
      </w:r>
    </w:p>
    <w:p w14:paraId="34B3F2EB" w14:textId="77777777" w:rsidR="0060542C" w:rsidRPr="001621D7" w:rsidRDefault="0060542C" w:rsidP="0060542C">
      <w:pPr>
        <w:pStyle w:val="NormalWeb"/>
        <w:rPr>
          <w:rFonts w:ascii="Lato" w:hAnsi="Lato" w:cs="Tahoma"/>
          <w:sz w:val="22"/>
          <w:szCs w:val="28"/>
        </w:rPr>
      </w:pPr>
    </w:p>
    <w:p w14:paraId="6E01001C" w14:textId="768E4B45" w:rsidR="0060542C" w:rsidRPr="001621D7" w:rsidRDefault="05C4FFFA" w:rsidP="05C4FFFA">
      <w:pPr>
        <w:pStyle w:val="NormalWeb"/>
        <w:rPr>
          <w:rFonts w:ascii="Lato" w:hAnsi="Lato" w:cs="Tahoma"/>
          <w:sz w:val="22"/>
          <w:szCs w:val="22"/>
        </w:rPr>
      </w:pPr>
      <w:r w:rsidRPr="001621D7">
        <w:rPr>
          <w:rFonts w:ascii="Lato" w:hAnsi="Lato" w:cs="Tahoma"/>
          <w:sz w:val="22"/>
          <w:szCs w:val="22"/>
        </w:rPr>
        <w:t>Course work will build on and develop the skills acquired in earlier years. As much of the classwork as possible will be conducted in the modern language, and regular sessions with Assistants will allow the opportunity to improve both oral/aural skills as well as gain confidence in their communication. Reading and Listening skills will be practiced through work on journalistic texts and recorded material, with follow-up in the form of written and spoken work in the foreign language. The emphasis will be on debating, convincing, stating opinions – not on role-play, which predominates at earlier stages. Work designed to increase grammatical accuracy will also play an important part.</w:t>
      </w:r>
    </w:p>
    <w:p w14:paraId="7D34F5C7" w14:textId="77777777" w:rsidR="0060542C" w:rsidRPr="001621D7" w:rsidRDefault="0060542C" w:rsidP="0060542C">
      <w:pPr>
        <w:pStyle w:val="NormalWeb"/>
        <w:rPr>
          <w:rFonts w:ascii="Lato" w:hAnsi="Lato" w:cs="Tahoma"/>
          <w:sz w:val="22"/>
          <w:szCs w:val="28"/>
        </w:rPr>
      </w:pPr>
    </w:p>
    <w:p w14:paraId="40F54935" w14:textId="38C6AD76" w:rsidR="00D67A71" w:rsidRPr="001621D7" w:rsidRDefault="05C4FFFA" w:rsidP="05C4FFFA">
      <w:pPr>
        <w:pStyle w:val="NormalWeb"/>
        <w:rPr>
          <w:rFonts w:ascii="Lato" w:hAnsi="Lato" w:cs="Tahoma"/>
          <w:sz w:val="22"/>
          <w:szCs w:val="22"/>
        </w:rPr>
      </w:pPr>
      <w:r w:rsidRPr="001621D7">
        <w:rPr>
          <w:rFonts w:ascii="Lato" w:hAnsi="Lato" w:cs="Tahoma"/>
          <w:sz w:val="22"/>
          <w:szCs w:val="22"/>
        </w:rPr>
        <w:t>The main aim of the Course is to enable pupils to cope linguistically in those areas that are most important in their lives: their family and personal relationships, schoolwork and study/career intentions, leisure and social activities etc. As such, the Higher course takes pupils beyond the trivia of day-to-day survival to a more mature understanding of, and expertise in, language and culture, equipping learners with a skill of great, and ever increasing, value and importance in everyone’s future.</w:t>
      </w:r>
    </w:p>
    <w:p w14:paraId="38F94D2D" w14:textId="77777777" w:rsidR="000E509E" w:rsidRPr="001621D7" w:rsidRDefault="000E509E" w:rsidP="05C4FFFA">
      <w:pPr>
        <w:pStyle w:val="NormalWeb"/>
        <w:rPr>
          <w:rFonts w:ascii="Lato" w:hAnsi="Lato" w:cs="Tahoma"/>
          <w:sz w:val="22"/>
          <w:szCs w:val="22"/>
        </w:rPr>
      </w:pPr>
    </w:p>
    <w:p w14:paraId="0B4020A7" w14:textId="77777777" w:rsidR="00D67A71" w:rsidRPr="001621D7" w:rsidRDefault="00D67A71" w:rsidP="00FF631A">
      <w:pPr>
        <w:pStyle w:val="NormalWeb"/>
        <w:rPr>
          <w:rFonts w:ascii="Lato" w:hAnsi="Lato" w:cs="Tahoma"/>
          <w:b/>
          <w:sz w:val="28"/>
          <w:szCs w:val="28"/>
        </w:rPr>
      </w:pPr>
    </w:p>
    <w:p w14:paraId="3114773C" w14:textId="77777777" w:rsidR="00122E46" w:rsidRPr="001621D7" w:rsidRDefault="00122E46" w:rsidP="00122E46">
      <w:pPr>
        <w:spacing w:line="276" w:lineRule="auto"/>
        <w:rPr>
          <w:rFonts w:ascii="Lato" w:hAnsi="Lato" w:cs="Tahoma"/>
          <w:lang w:eastAsia="en-GB"/>
        </w:rPr>
      </w:pPr>
      <w:r w:rsidRPr="001621D7">
        <w:rPr>
          <w:rFonts w:ascii="Lato" w:hAnsi="Lato" w:cs="Tahoma"/>
          <w:b/>
          <w:bCs/>
          <w:caps/>
          <w:sz w:val="28"/>
          <w:szCs w:val="28"/>
        </w:rPr>
        <w:t>SPANISH</w:t>
      </w:r>
      <w:r w:rsidRPr="001621D7">
        <w:rPr>
          <w:rFonts w:ascii="Lato" w:hAnsi="Lato" w:cs="Tahoma"/>
          <w:b/>
          <w:bCs/>
          <w:sz w:val="28"/>
          <w:szCs w:val="28"/>
        </w:rPr>
        <w:t xml:space="preserve"> – </w:t>
      </w:r>
      <w:r w:rsidRPr="001621D7">
        <w:rPr>
          <w:rFonts w:ascii="Lato" w:hAnsi="Lato" w:cs="Tahoma"/>
          <w:b/>
          <w:bCs/>
          <w:caps/>
          <w:sz w:val="28"/>
          <w:szCs w:val="28"/>
        </w:rPr>
        <w:t>BEGINNERS’ SET</w:t>
      </w:r>
    </w:p>
    <w:p w14:paraId="1D7B270A" w14:textId="77777777" w:rsidR="00122E46" w:rsidRPr="001621D7" w:rsidRDefault="00122E46" w:rsidP="00122E46">
      <w:pPr>
        <w:spacing w:line="276" w:lineRule="auto"/>
        <w:jc w:val="both"/>
        <w:rPr>
          <w:rFonts w:ascii="Lato" w:hAnsi="Lato" w:cs="Tahoma"/>
          <w:sz w:val="22"/>
          <w:szCs w:val="22"/>
        </w:rPr>
      </w:pPr>
    </w:p>
    <w:p w14:paraId="183BAF3C" w14:textId="77777777" w:rsidR="00122E46" w:rsidRPr="001621D7" w:rsidRDefault="0060542C" w:rsidP="00122E46">
      <w:pPr>
        <w:spacing w:line="276" w:lineRule="auto"/>
        <w:rPr>
          <w:rFonts w:ascii="Lato" w:hAnsi="Lato" w:cs="Tahoma"/>
          <w:sz w:val="18"/>
        </w:rPr>
      </w:pPr>
      <w:r w:rsidRPr="001621D7">
        <w:rPr>
          <w:rFonts w:ascii="Lato" w:hAnsi="Lato" w:cs="Tahoma"/>
          <w:b/>
          <w:bCs/>
          <w:sz w:val="22"/>
          <w:szCs w:val="24"/>
        </w:rPr>
        <w:t>Entry Requirement</w:t>
      </w:r>
      <w:r w:rsidR="00122E46" w:rsidRPr="001621D7">
        <w:rPr>
          <w:rFonts w:ascii="Lato" w:hAnsi="Lato" w:cs="Tahoma"/>
          <w:b/>
          <w:bCs/>
          <w:sz w:val="22"/>
          <w:szCs w:val="24"/>
        </w:rPr>
        <w:t xml:space="preserve"> - none</w:t>
      </w:r>
    </w:p>
    <w:p w14:paraId="4F904CB7" w14:textId="77777777" w:rsidR="00122E46" w:rsidRPr="001621D7" w:rsidRDefault="00122E46" w:rsidP="00122E46">
      <w:pPr>
        <w:spacing w:line="276" w:lineRule="auto"/>
        <w:jc w:val="both"/>
        <w:rPr>
          <w:rFonts w:ascii="Lato" w:hAnsi="Lato" w:cs="Tahoma"/>
        </w:rPr>
      </w:pPr>
    </w:p>
    <w:p w14:paraId="06CD83BB" w14:textId="2592B47E" w:rsidR="00122E46" w:rsidRPr="001621D7" w:rsidRDefault="05C4FFFA" w:rsidP="0071774F">
      <w:pPr>
        <w:rPr>
          <w:rFonts w:ascii="Lato" w:hAnsi="Lato" w:cs="Tahoma"/>
          <w:sz w:val="22"/>
          <w:szCs w:val="22"/>
        </w:rPr>
      </w:pPr>
      <w:r w:rsidRPr="001621D7">
        <w:rPr>
          <w:rFonts w:ascii="Lato" w:hAnsi="Lato" w:cs="Tahoma"/>
          <w:sz w:val="22"/>
          <w:szCs w:val="22"/>
        </w:rPr>
        <w:t>This course is intended for Form V or VI pupils who have done no, or minimum, Spanish.  The intention is to take them through to National Certification within a single year.  Officially, National 5 is the initial target; in reality, the vast majority of pupils go beyond this, gaining in almost all cases a very creditable Higher Grade.  This is particularly true of F</w:t>
      </w:r>
      <w:r w:rsidR="00465AA7" w:rsidRPr="001621D7">
        <w:rPr>
          <w:rFonts w:ascii="Lato" w:hAnsi="Lato" w:cs="Tahoma"/>
          <w:sz w:val="22"/>
          <w:szCs w:val="22"/>
        </w:rPr>
        <w:t xml:space="preserve">orm </w:t>
      </w:r>
      <w:r w:rsidRPr="001621D7">
        <w:rPr>
          <w:rFonts w:ascii="Lato" w:hAnsi="Lato" w:cs="Tahoma"/>
          <w:sz w:val="22"/>
          <w:szCs w:val="22"/>
        </w:rPr>
        <w:t>VI pupils who have already taken Higher in another language and are familiar with the requirements of the course.</w:t>
      </w:r>
    </w:p>
    <w:p w14:paraId="06971CD3" w14:textId="77777777" w:rsidR="00D67A71" w:rsidRPr="001621D7" w:rsidRDefault="00D67A71" w:rsidP="00FF631A">
      <w:pPr>
        <w:pStyle w:val="NormalWeb"/>
        <w:rPr>
          <w:rFonts w:ascii="Lato" w:hAnsi="Lato" w:cs="Tahoma"/>
          <w:b/>
          <w:sz w:val="32"/>
          <w:szCs w:val="28"/>
        </w:rPr>
      </w:pPr>
    </w:p>
    <w:p w14:paraId="2A1F701D" w14:textId="77777777" w:rsidR="00D67A71" w:rsidRPr="001621D7" w:rsidRDefault="00D67A71" w:rsidP="00FF631A">
      <w:pPr>
        <w:pStyle w:val="NormalWeb"/>
        <w:rPr>
          <w:rFonts w:ascii="Lato" w:hAnsi="Lato" w:cs="Tahoma"/>
          <w:b/>
          <w:sz w:val="28"/>
          <w:szCs w:val="28"/>
        </w:rPr>
      </w:pPr>
    </w:p>
    <w:p w14:paraId="03EFCA41" w14:textId="77777777" w:rsidR="00D67A71" w:rsidRPr="001621D7" w:rsidRDefault="00D67A71" w:rsidP="00FF631A">
      <w:pPr>
        <w:pStyle w:val="NormalWeb"/>
        <w:rPr>
          <w:rFonts w:ascii="Lato" w:hAnsi="Lato" w:cs="Tahoma"/>
          <w:b/>
          <w:sz w:val="28"/>
          <w:szCs w:val="28"/>
        </w:rPr>
      </w:pPr>
    </w:p>
    <w:p w14:paraId="5F96A722" w14:textId="77777777" w:rsidR="00D67A71" w:rsidRPr="001621D7" w:rsidRDefault="00D67A71" w:rsidP="00FF631A">
      <w:pPr>
        <w:pStyle w:val="NormalWeb"/>
        <w:rPr>
          <w:rFonts w:ascii="Lato" w:hAnsi="Lato" w:cs="Tahoma"/>
          <w:b/>
          <w:sz w:val="28"/>
          <w:szCs w:val="28"/>
        </w:rPr>
      </w:pPr>
    </w:p>
    <w:p w14:paraId="5B95CD12" w14:textId="77777777" w:rsidR="00D67A71" w:rsidRPr="001621D7" w:rsidRDefault="00D67A71" w:rsidP="00FF631A">
      <w:pPr>
        <w:pStyle w:val="NormalWeb"/>
        <w:rPr>
          <w:rFonts w:ascii="Lato" w:hAnsi="Lato" w:cs="Tahoma"/>
          <w:b/>
          <w:sz w:val="28"/>
          <w:szCs w:val="28"/>
        </w:rPr>
      </w:pPr>
    </w:p>
    <w:p w14:paraId="13CB595B" w14:textId="77777777" w:rsidR="00D67A71" w:rsidRPr="001621D7" w:rsidRDefault="00D67A71" w:rsidP="00FF631A">
      <w:pPr>
        <w:pStyle w:val="NormalWeb"/>
        <w:rPr>
          <w:rFonts w:ascii="Lato" w:hAnsi="Lato" w:cs="Tahoma"/>
          <w:b/>
          <w:sz w:val="28"/>
          <w:szCs w:val="28"/>
        </w:rPr>
      </w:pPr>
    </w:p>
    <w:p w14:paraId="6D9C8D39" w14:textId="77777777" w:rsidR="00320C2D" w:rsidRPr="001621D7" w:rsidRDefault="00320C2D" w:rsidP="00122E46">
      <w:pPr>
        <w:tabs>
          <w:tab w:val="right" w:pos="9072"/>
        </w:tabs>
        <w:ind w:right="-22"/>
        <w:jc w:val="right"/>
        <w:rPr>
          <w:rFonts w:ascii="Lato" w:hAnsi="Lato" w:cs="Tahoma"/>
          <w:b/>
          <w:sz w:val="28"/>
        </w:rPr>
      </w:pPr>
    </w:p>
    <w:p w14:paraId="3ECB3339" w14:textId="77777777" w:rsidR="00C247EA" w:rsidRPr="001621D7" w:rsidRDefault="00C247EA" w:rsidP="00122E46">
      <w:pPr>
        <w:tabs>
          <w:tab w:val="right" w:pos="9072"/>
        </w:tabs>
        <w:ind w:right="-22"/>
        <w:jc w:val="right"/>
        <w:rPr>
          <w:rFonts w:ascii="Lato" w:hAnsi="Lato" w:cs="Tahoma"/>
          <w:b/>
          <w:i/>
          <w:sz w:val="28"/>
        </w:rPr>
      </w:pPr>
      <w:r w:rsidRPr="001621D7">
        <w:rPr>
          <w:rFonts w:ascii="Lato" w:hAnsi="Lato" w:cs="Tahoma"/>
          <w:b/>
          <w:sz w:val="28"/>
        </w:rPr>
        <w:t>ECONOMICS – HIGHER</w:t>
      </w:r>
    </w:p>
    <w:p w14:paraId="675E05EE" w14:textId="77777777" w:rsidR="00C247EA" w:rsidRPr="001621D7" w:rsidRDefault="00C247EA" w:rsidP="00C247EA">
      <w:pPr>
        <w:tabs>
          <w:tab w:val="left" w:pos="2835"/>
          <w:tab w:val="right" w:pos="9072"/>
        </w:tabs>
        <w:spacing w:line="240" w:lineRule="atLeast"/>
        <w:jc w:val="both"/>
        <w:rPr>
          <w:rFonts w:ascii="Lato" w:hAnsi="Lato" w:cs="Tahoma"/>
          <w:b/>
          <w:color w:val="FF0000"/>
          <w:sz w:val="24"/>
        </w:rPr>
      </w:pPr>
    </w:p>
    <w:p w14:paraId="51882718" w14:textId="77777777" w:rsidR="00C247EA" w:rsidRPr="001621D7" w:rsidRDefault="00C247EA" w:rsidP="00C247EA">
      <w:pPr>
        <w:tabs>
          <w:tab w:val="left" w:pos="2835"/>
          <w:tab w:val="right" w:pos="9072"/>
        </w:tabs>
        <w:spacing w:line="240" w:lineRule="atLeast"/>
        <w:jc w:val="both"/>
        <w:rPr>
          <w:rFonts w:ascii="Lato" w:hAnsi="Lato" w:cs="Tahoma"/>
          <w:b/>
          <w:sz w:val="22"/>
        </w:rPr>
      </w:pPr>
      <w:r w:rsidRPr="001621D7">
        <w:rPr>
          <w:rFonts w:ascii="Lato" w:hAnsi="Lato" w:cs="Tahoma"/>
          <w:b/>
          <w:sz w:val="22"/>
        </w:rPr>
        <w:t>Entry Requirement: at the discretion of the Head of Department.</w:t>
      </w:r>
    </w:p>
    <w:p w14:paraId="2FC17F8B" w14:textId="77777777" w:rsidR="00C247EA" w:rsidRPr="001621D7" w:rsidRDefault="00C247EA" w:rsidP="00C247EA">
      <w:pPr>
        <w:tabs>
          <w:tab w:val="left" w:pos="2835"/>
          <w:tab w:val="right" w:pos="9072"/>
        </w:tabs>
        <w:spacing w:line="240" w:lineRule="atLeast"/>
        <w:jc w:val="both"/>
        <w:rPr>
          <w:rFonts w:ascii="Lato" w:hAnsi="Lato" w:cs="Tahoma"/>
          <w:sz w:val="22"/>
        </w:rPr>
      </w:pPr>
    </w:p>
    <w:p w14:paraId="6428C64D" w14:textId="77777777" w:rsidR="00C247EA" w:rsidRPr="001621D7" w:rsidRDefault="00C247EA" w:rsidP="00C247EA">
      <w:pPr>
        <w:rPr>
          <w:rFonts w:ascii="Lato" w:hAnsi="Lato" w:cs="Tahoma"/>
          <w:b/>
          <w:sz w:val="22"/>
        </w:rPr>
      </w:pPr>
      <w:r w:rsidRPr="001621D7">
        <w:rPr>
          <w:rFonts w:ascii="Lato" w:hAnsi="Lato" w:cs="Tahoma"/>
          <w:b/>
          <w:sz w:val="22"/>
        </w:rPr>
        <w:t>COURSE STRUCTURE</w:t>
      </w:r>
    </w:p>
    <w:p w14:paraId="0A4F7224" w14:textId="77777777" w:rsidR="00320C2D" w:rsidRPr="001621D7" w:rsidRDefault="00320C2D" w:rsidP="00C247EA">
      <w:pPr>
        <w:ind w:left="567"/>
        <w:rPr>
          <w:rFonts w:ascii="Lato" w:hAnsi="Lato" w:cs="Tahoma"/>
          <w:i/>
          <w:sz w:val="22"/>
        </w:rPr>
      </w:pPr>
    </w:p>
    <w:p w14:paraId="6BB99602" w14:textId="77777777" w:rsidR="00C247EA" w:rsidRPr="001621D7" w:rsidRDefault="00C247EA" w:rsidP="00C247EA">
      <w:pPr>
        <w:ind w:left="567"/>
        <w:rPr>
          <w:rFonts w:ascii="Lato" w:hAnsi="Lato" w:cs="Tahoma"/>
          <w:i/>
          <w:sz w:val="22"/>
        </w:rPr>
      </w:pPr>
      <w:r w:rsidRPr="001621D7">
        <w:rPr>
          <w:rFonts w:ascii="Lato" w:hAnsi="Lato" w:cs="Tahoma"/>
          <w:i/>
          <w:sz w:val="22"/>
        </w:rPr>
        <w:t>Economics of the Market</w:t>
      </w:r>
    </w:p>
    <w:p w14:paraId="2A9E8428" w14:textId="77777777" w:rsidR="00C247EA" w:rsidRPr="001621D7" w:rsidRDefault="00C247EA" w:rsidP="00C247EA">
      <w:pPr>
        <w:ind w:left="1134"/>
        <w:rPr>
          <w:rFonts w:ascii="Lato" w:hAnsi="Lato" w:cs="Tahoma"/>
          <w:sz w:val="22"/>
        </w:rPr>
      </w:pPr>
      <w:r w:rsidRPr="001621D7">
        <w:rPr>
          <w:rFonts w:ascii="Lato" w:hAnsi="Lato" w:cs="Tahoma"/>
          <w:sz w:val="22"/>
        </w:rPr>
        <w:t>The Basic Economic Problem</w:t>
      </w:r>
    </w:p>
    <w:p w14:paraId="3ECE8787" w14:textId="77777777" w:rsidR="00C247EA" w:rsidRPr="001621D7" w:rsidRDefault="00C247EA" w:rsidP="00C247EA">
      <w:pPr>
        <w:ind w:left="1134"/>
        <w:rPr>
          <w:rFonts w:ascii="Lato" w:hAnsi="Lato" w:cs="Tahoma"/>
          <w:sz w:val="22"/>
        </w:rPr>
      </w:pPr>
      <w:r w:rsidRPr="001621D7">
        <w:rPr>
          <w:rFonts w:ascii="Lato" w:hAnsi="Lato" w:cs="Tahoma"/>
          <w:sz w:val="22"/>
        </w:rPr>
        <w:t>Demand</w:t>
      </w:r>
    </w:p>
    <w:p w14:paraId="0B043594" w14:textId="77777777" w:rsidR="00C247EA" w:rsidRPr="001621D7" w:rsidRDefault="00C247EA" w:rsidP="00C247EA">
      <w:pPr>
        <w:ind w:left="1134"/>
        <w:rPr>
          <w:rFonts w:ascii="Lato" w:hAnsi="Lato" w:cs="Tahoma"/>
          <w:sz w:val="22"/>
        </w:rPr>
      </w:pPr>
      <w:r w:rsidRPr="001621D7">
        <w:rPr>
          <w:rFonts w:ascii="Lato" w:hAnsi="Lato" w:cs="Tahoma"/>
          <w:sz w:val="22"/>
        </w:rPr>
        <w:t>Supply</w:t>
      </w:r>
    </w:p>
    <w:p w14:paraId="51403F3B" w14:textId="77777777" w:rsidR="00C247EA" w:rsidRPr="001621D7" w:rsidRDefault="00C247EA" w:rsidP="00C247EA">
      <w:pPr>
        <w:ind w:left="1134"/>
        <w:rPr>
          <w:rFonts w:ascii="Lato" w:hAnsi="Lato" w:cs="Tahoma"/>
          <w:sz w:val="22"/>
        </w:rPr>
      </w:pPr>
      <w:r w:rsidRPr="001621D7">
        <w:rPr>
          <w:rFonts w:ascii="Lato" w:hAnsi="Lato" w:cs="Tahoma"/>
          <w:sz w:val="22"/>
        </w:rPr>
        <w:t>The Operation of Markets</w:t>
      </w:r>
    </w:p>
    <w:p w14:paraId="252280EA" w14:textId="77777777" w:rsidR="00C247EA" w:rsidRPr="001621D7" w:rsidRDefault="00C247EA" w:rsidP="00C247EA">
      <w:pPr>
        <w:ind w:left="1134"/>
        <w:rPr>
          <w:rFonts w:ascii="Lato" w:hAnsi="Lato" w:cs="Tahoma"/>
          <w:sz w:val="22"/>
        </w:rPr>
      </w:pPr>
      <w:r w:rsidRPr="001621D7">
        <w:rPr>
          <w:rFonts w:ascii="Lato" w:hAnsi="Lato" w:cs="Tahoma"/>
          <w:sz w:val="22"/>
        </w:rPr>
        <w:t>Market Intervention</w:t>
      </w:r>
    </w:p>
    <w:p w14:paraId="5AE48A43" w14:textId="77777777" w:rsidR="00C247EA" w:rsidRPr="001621D7" w:rsidRDefault="00C247EA" w:rsidP="00C247EA">
      <w:pPr>
        <w:ind w:left="1134"/>
        <w:rPr>
          <w:rFonts w:ascii="Lato" w:hAnsi="Lato" w:cs="Tahoma"/>
          <w:sz w:val="22"/>
        </w:rPr>
      </w:pPr>
    </w:p>
    <w:p w14:paraId="532DE1A2" w14:textId="77777777" w:rsidR="00C247EA" w:rsidRPr="001621D7" w:rsidRDefault="00C247EA" w:rsidP="00C247EA">
      <w:pPr>
        <w:ind w:left="567"/>
        <w:rPr>
          <w:rFonts w:ascii="Lato" w:hAnsi="Lato" w:cs="Tahoma"/>
          <w:i/>
          <w:sz w:val="22"/>
        </w:rPr>
      </w:pPr>
      <w:r w:rsidRPr="001621D7">
        <w:rPr>
          <w:rFonts w:ascii="Lato" w:hAnsi="Lato" w:cs="Tahoma"/>
          <w:i/>
          <w:sz w:val="22"/>
        </w:rPr>
        <w:t>UK Economics Activity</w:t>
      </w:r>
    </w:p>
    <w:p w14:paraId="382B0125" w14:textId="77777777" w:rsidR="00C247EA" w:rsidRPr="001621D7" w:rsidRDefault="00C247EA" w:rsidP="00C247EA">
      <w:pPr>
        <w:ind w:left="1134"/>
        <w:rPr>
          <w:rFonts w:ascii="Lato" w:hAnsi="Lato" w:cs="Tahoma"/>
          <w:sz w:val="22"/>
        </w:rPr>
      </w:pPr>
      <w:r w:rsidRPr="001621D7">
        <w:rPr>
          <w:rFonts w:ascii="Lato" w:hAnsi="Lato" w:cs="Tahoma"/>
          <w:sz w:val="22"/>
        </w:rPr>
        <w:t>National Income</w:t>
      </w:r>
    </w:p>
    <w:p w14:paraId="5A3D5FAF" w14:textId="77777777" w:rsidR="00C247EA" w:rsidRPr="001621D7" w:rsidRDefault="00C247EA" w:rsidP="00C247EA">
      <w:pPr>
        <w:ind w:left="1134"/>
        <w:rPr>
          <w:rFonts w:ascii="Lato" w:hAnsi="Lato" w:cs="Tahoma"/>
          <w:sz w:val="22"/>
        </w:rPr>
      </w:pPr>
      <w:r w:rsidRPr="001621D7">
        <w:rPr>
          <w:rFonts w:ascii="Lato" w:hAnsi="Lato" w:cs="Tahoma"/>
          <w:sz w:val="22"/>
        </w:rPr>
        <w:t>Inflation and Employment</w:t>
      </w:r>
    </w:p>
    <w:p w14:paraId="21778CFE" w14:textId="77777777" w:rsidR="00C247EA" w:rsidRPr="001621D7" w:rsidRDefault="00C247EA" w:rsidP="00C247EA">
      <w:pPr>
        <w:ind w:left="1134"/>
        <w:rPr>
          <w:rFonts w:ascii="Lato" w:hAnsi="Lato" w:cs="Tahoma"/>
          <w:sz w:val="22"/>
        </w:rPr>
      </w:pPr>
      <w:r w:rsidRPr="001621D7">
        <w:rPr>
          <w:rFonts w:ascii="Lato" w:hAnsi="Lato" w:cs="Tahoma"/>
          <w:sz w:val="22"/>
        </w:rPr>
        <w:t>The Role of the Government in the Economy</w:t>
      </w:r>
    </w:p>
    <w:p w14:paraId="6637CECE" w14:textId="77777777" w:rsidR="00C247EA" w:rsidRPr="001621D7" w:rsidRDefault="00C247EA" w:rsidP="00C247EA">
      <w:pPr>
        <w:ind w:left="1134"/>
        <w:rPr>
          <w:rFonts w:ascii="Lato" w:hAnsi="Lato" w:cs="Tahoma"/>
          <w:sz w:val="22"/>
        </w:rPr>
      </w:pPr>
      <w:r w:rsidRPr="001621D7">
        <w:rPr>
          <w:rFonts w:ascii="Lato" w:hAnsi="Lato" w:cs="Tahoma"/>
          <w:sz w:val="22"/>
        </w:rPr>
        <w:t>Government Economic Policies</w:t>
      </w:r>
    </w:p>
    <w:p w14:paraId="0E80E2C0" w14:textId="77777777" w:rsidR="00C247EA" w:rsidRPr="001621D7" w:rsidRDefault="00C247EA" w:rsidP="00C247EA">
      <w:pPr>
        <w:ind w:left="1134"/>
        <w:rPr>
          <w:rFonts w:ascii="Lato" w:hAnsi="Lato" w:cs="Tahoma"/>
          <w:sz w:val="22"/>
        </w:rPr>
      </w:pPr>
      <w:r w:rsidRPr="001621D7">
        <w:rPr>
          <w:rFonts w:ascii="Lato" w:hAnsi="Lato" w:cs="Tahoma"/>
          <w:sz w:val="22"/>
        </w:rPr>
        <w:t>Place of Scotland in the UK Economy</w:t>
      </w:r>
    </w:p>
    <w:p w14:paraId="50F40DEB" w14:textId="77777777" w:rsidR="00C247EA" w:rsidRPr="001621D7" w:rsidRDefault="00C247EA" w:rsidP="00C247EA">
      <w:pPr>
        <w:ind w:left="1134"/>
        <w:rPr>
          <w:rFonts w:ascii="Lato" w:hAnsi="Lato" w:cs="Tahoma"/>
          <w:i/>
          <w:sz w:val="22"/>
        </w:rPr>
      </w:pPr>
    </w:p>
    <w:p w14:paraId="244E96EF" w14:textId="77777777" w:rsidR="00C247EA" w:rsidRPr="001621D7" w:rsidRDefault="00C247EA" w:rsidP="00C247EA">
      <w:pPr>
        <w:rPr>
          <w:rFonts w:ascii="Lato" w:hAnsi="Lato" w:cs="Tahoma"/>
          <w:i/>
          <w:sz w:val="22"/>
        </w:rPr>
      </w:pPr>
      <w:r w:rsidRPr="001621D7">
        <w:rPr>
          <w:rFonts w:ascii="Lato" w:hAnsi="Lato" w:cs="Tahoma"/>
          <w:i/>
          <w:sz w:val="22"/>
        </w:rPr>
        <w:tab/>
        <w:t>Global Economic Activity</w:t>
      </w:r>
    </w:p>
    <w:p w14:paraId="429FD09B" w14:textId="77777777" w:rsidR="00C247EA" w:rsidRPr="001621D7" w:rsidRDefault="00C247EA" w:rsidP="00C247EA">
      <w:pPr>
        <w:ind w:left="1134"/>
        <w:rPr>
          <w:rFonts w:ascii="Lato" w:hAnsi="Lato" w:cs="Tahoma"/>
          <w:sz w:val="22"/>
        </w:rPr>
      </w:pPr>
      <w:r w:rsidRPr="001621D7">
        <w:rPr>
          <w:rFonts w:ascii="Lato" w:hAnsi="Lato" w:cs="Tahoma"/>
          <w:sz w:val="22"/>
        </w:rPr>
        <w:t>International Trade and Payments</w:t>
      </w:r>
    </w:p>
    <w:p w14:paraId="431EB454" w14:textId="77777777" w:rsidR="00C247EA" w:rsidRPr="001621D7" w:rsidRDefault="00C247EA" w:rsidP="00C247EA">
      <w:pPr>
        <w:ind w:left="1134"/>
        <w:rPr>
          <w:rFonts w:ascii="Lato" w:hAnsi="Lato" w:cs="Tahoma"/>
          <w:sz w:val="22"/>
        </w:rPr>
      </w:pPr>
      <w:r w:rsidRPr="001621D7">
        <w:rPr>
          <w:rFonts w:ascii="Lato" w:hAnsi="Lato" w:cs="Tahoma"/>
          <w:sz w:val="22"/>
        </w:rPr>
        <w:t>The International Economic Environment</w:t>
      </w:r>
    </w:p>
    <w:p w14:paraId="001024B9" w14:textId="77777777" w:rsidR="00C247EA" w:rsidRPr="001621D7" w:rsidRDefault="00C247EA" w:rsidP="00C247EA">
      <w:pPr>
        <w:ind w:left="1134"/>
        <w:rPr>
          <w:rFonts w:ascii="Lato" w:hAnsi="Lato" w:cs="Tahoma"/>
          <w:sz w:val="22"/>
        </w:rPr>
      </w:pPr>
      <w:r w:rsidRPr="001621D7">
        <w:rPr>
          <w:rFonts w:ascii="Lato" w:hAnsi="Lato" w:cs="Tahoma"/>
          <w:sz w:val="22"/>
        </w:rPr>
        <w:t>Emerging Economies</w:t>
      </w:r>
    </w:p>
    <w:p w14:paraId="77A52294" w14:textId="77777777" w:rsidR="00C247EA" w:rsidRPr="001621D7" w:rsidRDefault="00C247EA" w:rsidP="00C247EA">
      <w:pPr>
        <w:ind w:left="1134" w:right="-43"/>
        <w:jc w:val="both"/>
        <w:rPr>
          <w:rFonts w:ascii="Lato" w:hAnsi="Lato" w:cs="Tahoma"/>
          <w:sz w:val="22"/>
        </w:rPr>
      </w:pPr>
    </w:p>
    <w:p w14:paraId="007DCDA8" w14:textId="77777777" w:rsidR="00C247EA" w:rsidRPr="001621D7" w:rsidRDefault="00C247EA" w:rsidP="00C247EA">
      <w:pPr>
        <w:ind w:right="-43"/>
        <w:jc w:val="both"/>
        <w:rPr>
          <w:rFonts w:ascii="Lato" w:hAnsi="Lato" w:cs="Tahoma"/>
          <w:sz w:val="22"/>
        </w:rPr>
      </w:pPr>
    </w:p>
    <w:p w14:paraId="44FD3A72" w14:textId="43BF1487" w:rsidR="00C247EA" w:rsidRPr="001621D7" w:rsidRDefault="2BA23059" w:rsidP="2BA23059">
      <w:pPr>
        <w:ind w:right="-43"/>
        <w:jc w:val="both"/>
        <w:rPr>
          <w:rFonts w:ascii="Lato" w:hAnsi="Lato" w:cs="Tahoma"/>
          <w:sz w:val="22"/>
          <w:szCs w:val="22"/>
        </w:rPr>
      </w:pPr>
      <w:r w:rsidRPr="001621D7">
        <w:rPr>
          <w:rFonts w:ascii="Lato" w:hAnsi="Lato" w:cs="Tahoma"/>
          <w:sz w:val="22"/>
          <w:szCs w:val="22"/>
        </w:rPr>
        <w:t>Economics is one of the four Business Education department subjects and, as well as being a very valuable subject in its own right as a social science, it provides an excellent complement to other subjects, both sciences and arts.  It is particularly useful for pupils considering a degree, not just in Economics, but also in Business, Finance, Accounting, Law and Management.  A high percentage of our pupils every year decide to take a single honours Economics / Business related degree or a joint degree with another social science subject or foreign language at university.</w:t>
      </w:r>
    </w:p>
    <w:p w14:paraId="450EA2D7" w14:textId="77777777" w:rsidR="00C247EA" w:rsidRPr="001621D7" w:rsidRDefault="00C247EA" w:rsidP="00C247EA">
      <w:pPr>
        <w:ind w:right="-43"/>
        <w:jc w:val="both"/>
        <w:rPr>
          <w:rFonts w:ascii="Lato" w:hAnsi="Lato" w:cs="Tahoma"/>
          <w:sz w:val="22"/>
        </w:rPr>
      </w:pPr>
    </w:p>
    <w:p w14:paraId="2A83BC8E" w14:textId="77777777" w:rsidR="00C247EA" w:rsidRPr="001621D7" w:rsidRDefault="00C247EA" w:rsidP="00C247EA">
      <w:pPr>
        <w:tabs>
          <w:tab w:val="right" w:pos="9072"/>
        </w:tabs>
        <w:ind w:right="-43"/>
        <w:jc w:val="both"/>
        <w:rPr>
          <w:rFonts w:ascii="Lato" w:hAnsi="Lato" w:cs="Tahoma"/>
          <w:sz w:val="22"/>
        </w:rPr>
      </w:pPr>
      <w:r w:rsidRPr="001621D7">
        <w:rPr>
          <w:rFonts w:ascii="Lato" w:hAnsi="Lato" w:cs="Tahoma"/>
          <w:sz w:val="22"/>
        </w:rPr>
        <w:t>In today’s society it is becoming more and more important to have a sound understanding and knowledge of the economic forces that are increasingly seeking to shape and influence our lives.  All of our pupils, either directly or indirectly, will be faced with economic decisions and pressures, and the ability to cope with these will be enhanced by a knowledge of the subject.</w:t>
      </w:r>
    </w:p>
    <w:p w14:paraId="3DD355C9" w14:textId="77777777" w:rsidR="00C247EA" w:rsidRPr="001621D7" w:rsidRDefault="00C247EA" w:rsidP="00C247EA">
      <w:pPr>
        <w:ind w:right="-43"/>
        <w:jc w:val="both"/>
        <w:rPr>
          <w:rFonts w:ascii="Lato" w:hAnsi="Lato" w:cs="Tahoma"/>
          <w:sz w:val="22"/>
        </w:rPr>
      </w:pPr>
    </w:p>
    <w:p w14:paraId="154759FC" w14:textId="77777777" w:rsidR="00C247EA" w:rsidRPr="001621D7" w:rsidRDefault="00C247EA" w:rsidP="00C247EA">
      <w:pPr>
        <w:ind w:right="-43"/>
        <w:jc w:val="both"/>
        <w:rPr>
          <w:rFonts w:ascii="Lato" w:hAnsi="Lato" w:cs="Tahoma"/>
          <w:sz w:val="22"/>
        </w:rPr>
      </w:pPr>
      <w:r w:rsidRPr="001621D7">
        <w:rPr>
          <w:rFonts w:ascii="Lato" w:hAnsi="Lato" w:cs="Tahoma"/>
          <w:sz w:val="22"/>
        </w:rPr>
        <w:t>The study of Economics gives pupils the knowledge and range of skills they require to understand and cope with the economic dimension of life.</w:t>
      </w:r>
    </w:p>
    <w:p w14:paraId="1A81F0B1" w14:textId="77777777" w:rsidR="00C247EA" w:rsidRPr="001621D7" w:rsidRDefault="00C247EA" w:rsidP="00C247EA">
      <w:pPr>
        <w:spacing w:line="240" w:lineRule="atLeast"/>
        <w:ind w:left="720" w:right="-43"/>
        <w:jc w:val="both"/>
        <w:rPr>
          <w:rFonts w:ascii="Lato" w:hAnsi="Lato" w:cs="Tahoma"/>
          <w:sz w:val="22"/>
        </w:rPr>
      </w:pPr>
    </w:p>
    <w:p w14:paraId="23D6C9C5" w14:textId="77777777" w:rsidR="00C247EA" w:rsidRPr="001621D7" w:rsidRDefault="00C247EA" w:rsidP="00C247EA">
      <w:pPr>
        <w:spacing w:line="240" w:lineRule="atLeast"/>
        <w:ind w:right="-43"/>
        <w:jc w:val="both"/>
        <w:rPr>
          <w:rFonts w:ascii="Lato" w:hAnsi="Lato" w:cs="Tahoma"/>
          <w:sz w:val="22"/>
        </w:rPr>
      </w:pPr>
      <w:r w:rsidRPr="001621D7">
        <w:rPr>
          <w:rFonts w:ascii="Lato" w:hAnsi="Lato" w:cs="Tahoma"/>
          <w:sz w:val="22"/>
        </w:rPr>
        <w:t>This course teaches pupils a number of essential skills for university and also for a career, including concise essay writing, analysis &amp; interpretation of data and graphs and the ability to articulate complicated issues in a common sense way.</w:t>
      </w:r>
    </w:p>
    <w:p w14:paraId="717AAFBA" w14:textId="77777777" w:rsidR="00C247EA" w:rsidRPr="001621D7" w:rsidRDefault="00C247EA" w:rsidP="00C247EA">
      <w:pPr>
        <w:spacing w:line="240" w:lineRule="atLeast"/>
        <w:ind w:right="-43"/>
        <w:jc w:val="both"/>
        <w:rPr>
          <w:rFonts w:ascii="Lato" w:hAnsi="Lato" w:cs="Tahoma"/>
          <w:sz w:val="22"/>
        </w:rPr>
      </w:pPr>
    </w:p>
    <w:p w14:paraId="262EDBA8" w14:textId="77777777" w:rsidR="00C247EA" w:rsidRPr="001621D7" w:rsidRDefault="00C247EA" w:rsidP="00C247EA">
      <w:pPr>
        <w:spacing w:line="240" w:lineRule="atLeast"/>
        <w:ind w:right="-43"/>
        <w:jc w:val="both"/>
        <w:rPr>
          <w:rFonts w:ascii="Lato" w:hAnsi="Lato" w:cs="Tahoma"/>
          <w:sz w:val="22"/>
        </w:rPr>
      </w:pPr>
      <w:r w:rsidRPr="001621D7">
        <w:rPr>
          <w:rFonts w:ascii="Lato" w:hAnsi="Lato" w:cs="Tahoma"/>
          <w:sz w:val="22"/>
        </w:rPr>
        <w:t>There is a new course assignment that pupils complete that is worth 30% of the total course award. It is in the form of a report on a current economic issue and involves finding several sources of information.</w:t>
      </w:r>
    </w:p>
    <w:p w14:paraId="56EE48EE" w14:textId="77777777" w:rsidR="0099023E" w:rsidRPr="001621D7" w:rsidRDefault="0099023E">
      <w:pPr>
        <w:jc w:val="right"/>
        <w:rPr>
          <w:rFonts w:ascii="Lato" w:hAnsi="Lato" w:cs="Tahoma"/>
          <w:b/>
          <w:bCs/>
          <w:sz w:val="28"/>
        </w:rPr>
      </w:pPr>
    </w:p>
    <w:p w14:paraId="2908EB2C" w14:textId="77777777" w:rsidR="00C42354" w:rsidRPr="001621D7" w:rsidRDefault="00C42354">
      <w:pPr>
        <w:jc w:val="right"/>
        <w:rPr>
          <w:rFonts w:ascii="Lato" w:hAnsi="Lato" w:cs="Tahoma"/>
          <w:b/>
          <w:bCs/>
          <w:sz w:val="28"/>
        </w:rPr>
      </w:pPr>
    </w:p>
    <w:p w14:paraId="121FD38A" w14:textId="08231367" w:rsidR="00D2262A" w:rsidRPr="001621D7" w:rsidRDefault="00D2262A" w:rsidP="00D2262A">
      <w:pPr>
        <w:tabs>
          <w:tab w:val="left" w:pos="1440"/>
        </w:tabs>
        <w:spacing w:line="240" w:lineRule="atLeast"/>
        <w:rPr>
          <w:rFonts w:ascii="Lato" w:hAnsi="Lato" w:cs="Tahoma"/>
          <w:sz w:val="22"/>
        </w:rPr>
      </w:pPr>
    </w:p>
    <w:p w14:paraId="44AC10CA" w14:textId="77777777" w:rsidR="00465AA7" w:rsidRPr="001621D7" w:rsidRDefault="00465AA7" w:rsidP="00D2262A">
      <w:pPr>
        <w:tabs>
          <w:tab w:val="left" w:pos="1440"/>
        </w:tabs>
        <w:spacing w:line="240" w:lineRule="atLeast"/>
        <w:rPr>
          <w:rFonts w:ascii="Lato" w:hAnsi="Lato" w:cs="Tahoma"/>
          <w:sz w:val="22"/>
        </w:rPr>
      </w:pPr>
    </w:p>
    <w:p w14:paraId="1FE2DD96" w14:textId="77777777" w:rsidR="00320C2D" w:rsidRPr="001621D7" w:rsidRDefault="00320C2D" w:rsidP="00122E46">
      <w:pPr>
        <w:tabs>
          <w:tab w:val="left" w:pos="1440"/>
        </w:tabs>
        <w:spacing w:line="240" w:lineRule="atLeast"/>
        <w:rPr>
          <w:rFonts w:ascii="Lato" w:hAnsi="Lato" w:cs="Tahoma"/>
          <w:b/>
          <w:sz w:val="28"/>
        </w:rPr>
      </w:pPr>
    </w:p>
    <w:p w14:paraId="422296C3" w14:textId="77777777" w:rsidR="009A7338" w:rsidRPr="001621D7" w:rsidRDefault="009A7338" w:rsidP="00122E46">
      <w:pPr>
        <w:tabs>
          <w:tab w:val="left" w:pos="1440"/>
        </w:tabs>
        <w:spacing w:line="240" w:lineRule="atLeast"/>
        <w:rPr>
          <w:rFonts w:ascii="Lato" w:hAnsi="Lato" w:cs="Tahoma"/>
          <w:sz w:val="22"/>
        </w:rPr>
      </w:pPr>
      <w:r w:rsidRPr="001621D7">
        <w:rPr>
          <w:rFonts w:ascii="Lato" w:hAnsi="Lato" w:cs="Tahoma"/>
          <w:b/>
          <w:sz w:val="28"/>
        </w:rPr>
        <w:t>BUSINESS MANAGEMENT – HIGHER</w:t>
      </w:r>
    </w:p>
    <w:p w14:paraId="27357532" w14:textId="77777777" w:rsidR="00320C2D" w:rsidRPr="001621D7" w:rsidRDefault="00320C2D" w:rsidP="00320C2D">
      <w:pPr>
        <w:tabs>
          <w:tab w:val="left" w:pos="360"/>
          <w:tab w:val="right" w:pos="9333"/>
        </w:tabs>
        <w:rPr>
          <w:rFonts w:ascii="Lato" w:hAnsi="Lato" w:cs="Tahoma"/>
          <w:sz w:val="22"/>
        </w:rPr>
      </w:pPr>
      <w:r w:rsidRPr="001621D7">
        <w:rPr>
          <w:rFonts w:ascii="Lato" w:hAnsi="Lato" w:cs="Tahoma"/>
          <w:sz w:val="22"/>
        </w:rPr>
        <w:tab/>
      </w:r>
    </w:p>
    <w:p w14:paraId="3402A7A0" w14:textId="77777777" w:rsidR="00320C2D" w:rsidRPr="001621D7" w:rsidRDefault="00320C2D" w:rsidP="00320C2D">
      <w:pPr>
        <w:tabs>
          <w:tab w:val="left" w:pos="360"/>
          <w:tab w:val="right" w:pos="9333"/>
        </w:tabs>
        <w:rPr>
          <w:rFonts w:ascii="Lato" w:hAnsi="Lato" w:cs="Tahoma"/>
          <w:b/>
          <w:sz w:val="22"/>
        </w:rPr>
      </w:pPr>
      <w:r w:rsidRPr="001621D7">
        <w:rPr>
          <w:rFonts w:ascii="Lato" w:hAnsi="Lato" w:cs="Tahoma"/>
          <w:b/>
          <w:sz w:val="22"/>
        </w:rPr>
        <w:t>Entry Requirement: at the discretion of the Head of Department</w:t>
      </w:r>
    </w:p>
    <w:p w14:paraId="07F023C8" w14:textId="77777777" w:rsidR="00320C2D" w:rsidRPr="001621D7" w:rsidRDefault="00320C2D" w:rsidP="00320C2D">
      <w:pPr>
        <w:tabs>
          <w:tab w:val="left" w:pos="360"/>
          <w:tab w:val="right" w:pos="9333"/>
        </w:tabs>
        <w:rPr>
          <w:rFonts w:ascii="Lato" w:hAnsi="Lato" w:cs="Tahoma"/>
          <w:sz w:val="22"/>
        </w:rPr>
      </w:pPr>
    </w:p>
    <w:p w14:paraId="404809B7" w14:textId="77777777" w:rsidR="00320C2D" w:rsidRPr="001621D7" w:rsidRDefault="00320C2D" w:rsidP="00320C2D">
      <w:pPr>
        <w:tabs>
          <w:tab w:val="left" w:pos="360"/>
          <w:tab w:val="right" w:pos="9333"/>
        </w:tabs>
        <w:rPr>
          <w:rFonts w:ascii="Lato" w:hAnsi="Lato" w:cs="Tahoma"/>
          <w:b/>
          <w:sz w:val="22"/>
        </w:rPr>
      </w:pPr>
      <w:r w:rsidRPr="001621D7">
        <w:rPr>
          <w:rFonts w:ascii="Lato" w:hAnsi="Lato" w:cs="Tahoma"/>
          <w:b/>
          <w:sz w:val="22"/>
        </w:rPr>
        <w:t>COURSE STRUCTURE</w:t>
      </w:r>
    </w:p>
    <w:p w14:paraId="4BDB5498" w14:textId="77777777" w:rsidR="00320C2D" w:rsidRPr="001621D7" w:rsidRDefault="00320C2D" w:rsidP="00320C2D">
      <w:pPr>
        <w:tabs>
          <w:tab w:val="left" w:pos="360"/>
          <w:tab w:val="right" w:pos="9333"/>
        </w:tabs>
        <w:rPr>
          <w:rFonts w:ascii="Lato" w:hAnsi="Lato" w:cs="Tahoma"/>
          <w:sz w:val="22"/>
        </w:rPr>
      </w:pPr>
    </w:p>
    <w:p w14:paraId="4C4B52A3" w14:textId="77777777" w:rsidR="00320C2D" w:rsidRPr="001621D7" w:rsidRDefault="00320C2D" w:rsidP="00320C2D">
      <w:pPr>
        <w:pStyle w:val="ListParagraph"/>
        <w:numPr>
          <w:ilvl w:val="0"/>
          <w:numId w:val="39"/>
        </w:numPr>
        <w:tabs>
          <w:tab w:val="left" w:pos="360"/>
          <w:tab w:val="right" w:pos="9333"/>
        </w:tabs>
        <w:rPr>
          <w:rFonts w:ascii="Lato" w:hAnsi="Lato" w:cs="Tahoma"/>
          <w:sz w:val="22"/>
        </w:rPr>
      </w:pPr>
      <w:r w:rsidRPr="001621D7">
        <w:rPr>
          <w:rFonts w:ascii="Lato" w:hAnsi="Lato" w:cs="Tahoma"/>
          <w:sz w:val="22"/>
        </w:rPr>
        <w:t>Understanding Business (40 hours)</w:t>
      </w:r>
    </w:p>
    <w:p w14:paraId="37684666" w14:textId="77777777" w:rsidR="00320C2D" w:rsidRPr="001621D7" w:rsidRDefault="00320C2D" w:rsidP="00320C2D">
      <w:pPr>
        <w:pStyle w:val="ListParagraph"/>
        <w:numPr>
          <w:ilvl w:val="0"/>
          <w:numId w:val="39"/>
        </w:numPr>
        <w:tabs>
          <w:tab w:val="left" w:pos="360"/>
          <w:tab w:val="right" w:pos="9333"/>
        </w:tabs>
        <w:rPr>
          <w:rFonts w:ascii="Lato" w:hAnsi="Lato" w:cs="Tahoma"/>
          <w:sz w:val="22"/>
        </w:rPr>
      </w:pPr>
      <w:r w:rsidRPr="001621D7">
        <w:rPr>
          <w:rFonts w:ascii="Lato" w:hAnsi="Lato" w:cs="Tahoma"/>
          <w:sz w:val="22"/>
        </w:rPr>
        <w:t>Management of Marketing and Operations (40 hours)</w:t>
      </w:r>
    </w:p>
    <w:p w14:paraId="3E943253" w14:textId="77777777" w:rsidR="00320C2D" w:rsidRPr="001621D7" w:rsidRDefault="00320C2D" w:rsidP="00320C2D">
      <w:pPr>
        <w:pStyle w:val="ListParagraph"/>
        <w:numPr>
          <w:ilvl w:val="0"/>
          <w:numId w:val="39"/>
        </w:numPr>
        <w:tabs>
          <w:tab w:val="left" w:pos="360"/>
          <w:tab w:val="right" w:pos="9333"/>
        </w:tabs>
        <w:rPr>
          <w:rFonts w:ascii="Lato" w:hAnsi="Lato" w:cs="Tahoma"/>
          <w:sz w:val="22"/>
        </w:rPr>
      </w:pPr>
      <w:r w:rsidRPr="001621D7">
        <w:rPr>
          <w:rFonts w:ascii="Lato" w:hAnsi="Lato" w:cs="Tahoma"/>
          <w:sz w:val="22"/>
        </w:rPr>
        <w:t>Management of Finance and People (40 hours)</w:t>
      </w:r>
    </w:p>
    <w:p w14:paraId="137BA03E" w14:textId="77777777" w:rsidR="00320C2D" w:rsidRPr="001621D7" w:rsidRDefault="00320C2D" w:rsidP="00320C2D">
      <w:pPr>
        <w:pStyle w:val="ListParagraph"/>
        <w:numPr>
          <w:ilvl w:val="0"/>
          <w:numId w:val="39"/>
        </w:numPr>
        <w:tabs>
          <w:tab w:val="left" w:pos="360"/>
          <w:tab w:val="right" w:pos="9333"/>
        </w:tabs>
        <w:rPr>
          <w:rFonts w:ascii="Lato" w:hAnsi="Lato" w:cs="Tahoma"/>
          <w:sz w:val="22"/>
        </w:rPr>
      </w:pPr>
      <w:r w:rsidRPr="001621D7">
        <w:rPr>
          <w:rFonts w:ascii="Lato" w:hAnsi="Lato" w:cs="Tahoma"/>
          <w:sz w:val="22"/>
        </w:rPr>
        <w:t>Assignment (25% of course award)</w:t>
      </w:r>
    </w:p>
    <w:p w14:paraId="2916C19D" w14:textId="77777777" w:rsidR="00320C2D" w:rsidRPr="001621D7" w:rsidRDefault="00320C2D" w:rsidP="00320C2D">
      <w:pPr>
        <w:tabs>
          <w:tab w:val="left" w:pos="360"/>
          <w:tab w:val="right" w:pos="9333"/>
        </w:tabs>
        <w:rPr>
          <w:rFonts w:ascii="Lato" w:hAnsi="Lato" w:cs="Tahoma"/>
          <w:sz w:val="22"/>
        </w:rPr>
      </w:pPr>
    </w:p>
    <w:p w14:paraId="76E8997A" w14:textId="77777777" w:rsidR="00320C2D" w:rsidRPr="001621D7" w:rsidRDefault="00320C2D" w:rsidP="00320C2D">
      <w:pPr>
        <w:tabs>
          <w:tab w:val="left" w:pos="360"/>
          <w:tab w:val="right" w:pos="9333"/>
        </w:tabs>
        <w:rPr>
          <w:rFonts w:ascii="Lato" w:hAnsi="Lato" w:cs="Tahoma"/>
          <w:sz w:val="22"/>
        </w:rPr>
      </w:pPr>
      <w:r w:rsidRPr="001621D7">
        <w:rPr>
          <w:rFonts w:ascii="Lato" w:hAnsi="Lato" w:cs="Tahoma"/>
          <w:sz w:val="22"/>
        </w:rPr>
        <w:t>Any pupil intending to pursue a career in business will benefit from the study of this course. It provides a natural progression from National 5 Business Management and is also an enriching overview of business functions for Form VI pupils.</w:t>
      </w:r>
    </w:p>
    <w:p w14:paraId="74869460" w14:textId="77777777" w:rsidR="00320C2D" w:rsidRPr="001621D7" w:rsidRDefault="00320C2D" w:rsidP="00320C2D">
      <w:pPr>
        <w:tabs>
          <w:tab w:val="left" w:pos="360"/>
          <w:tab w:val="right" w:pos="9333"/>
        </w:tabs>
        <w:rPr>
          <w:rFonts w:ascii="Lato" w:hAnsi="Lato" w:cs="Tahoma"/>
          <w:sz w:val="22"/>
        </w:rPr>
      </w:pPr>
    </w:p>
    <w:p w14:paraId="744B0EBC" w14:textId="77777777" w:rsidR="00320C2D" w:rsidRPr="001621D7" w:rsidRDefault="00320C2D" w:rsidP="00320C2D">
      <w:pPr>
        <w:tabs>
          <w:tab w:val="left" w:pos="360"/>
          <w:tab w:val="right" w:pos="9333"/>
        </w:tabs>
        <w:rPr>
          <w:rFonts w:ascii="Lato" w:hAnsi="Lato" w:cs="Tahoma"/>
          <w:sz w:val="22"/>
        </w:rPr>
      </w:pPr>
      <w:r w:rsidRPr="001621D7">
        <w:rPr>
          <w:rFonts w:ascii="Lato" w:hAnsi="Lato" w:cs="Tahoma"/>
          <w:sz w:val="22"/>
        </w:rPr>
        <w:t>The course aims to provide pupils with an understanding of the role of business in contemporary society by examining different types of legal structures and the main functions within every organisation: marketing, operations, finance and human resource management. The course allows pupils to explore the current external and economic factors affecting businesses in the UK today, theoretical concepts such as stakeholder interdependence, financial analysis and leadership styles, as well as carry out an analytical project on a business of their choice. Throughout the course pupils also develop their digital literacy skills by learning about the ways information technology can enhance efficiency and effectiveness of organisations.</w:t>
      </w:r>
    </w:p>
    <w:p w14:paraId="187F57B8" w14:textId="77777777" w:rsidR="00320C2D" w:rsidRPr="001621D7" w:rsidRDefault="00320C2D" w:rsidP="00320C2D">
      <w:pPr>
        <w:tabs>
          <w:tab w:val="left" w:pos="360"/>
          <w:tab w:val="right" w:pos="9333"/>
        </w:tabs>
        <w:rPr>
          <w:rFonts w:ascii="Lato" w:hAnsi="Lato" w:cs="Tahoma"/>
          <w:sz w:val="22"/>
        </w:rPr>
      </w:pPr>
    </w:p>
    <w:p w14:paraId="5F55DBCB" w14:textId="77777777" w:rsidR="00320C2D" w:rsidRPr="001621D7" w:rsidRDefault="00320C2D" w:rsidP="00320C2D">
      <w:pPr>
        <w:tabs>
          <w:tab w:val="left" w:pos="360"/>
          <w:tab w:val="right" w:pos="9333"/>
        </w:tabs>
        <w:rPr>
          <w:rFonts w:ascii="Lato" w:hAnsi="Lato" w:cs="Tahoma"/>
          <w:sz w:val="22"/>
        </w:rPr>
      </w:pPr>
      <w:r w:rsidRPr="001621D7">
        <w:rPr>
          <w:rFonts w:ascii="Lato" w:hAnsi="Lato" w:cs="Tahoma"/>
          <w:sz w:val="22"/>
        </w:rPr>
        <w:t>The assignment will require candidates to carry out research on a business of a specific topic area and analyse their findings, culminating in justified and logical recommendations being made.</w:t>
      </w:r>
    </w:p>
    <w:p w14:paraId="54738AF4" w14:textId="77777777" w:rsidR="00320C2D" w:rsidRPr="001621D7" w:rsidRDefault="00320C2D" w:rsidP="00320C2D">
      <w:pPr>
        <w:tabs>
          <w:tab w:val="left" w:pos="360"/>
          <w:tab w:val="right" w:pos="9333"/>
        </w:tabs>
        <w:rPr>
          <w:rFonts w:ascii="Lato" w:hAnsi="Lato" w:cs="Tahoma"/>
          <w:sz w:val="22"/>
        </w:rPr>
      </w:pPr>
    </w:p>
    <w:p w14:paraId="48B794B3" w14:textId="77777777" w:rsidR="00320C2D" w:rsidRPr="001621D7" w:rsidRDefault="00320C2D" w:rsidP="00320C2D">
      <w:pPr>
        <w:tabs>
          <w:tab w:val="left" w:pos="360"/>
          <w:tab w:val="right" w:pos="9333"/>
        </w:tabs>
        <w:rPr>
          <w:rFonts w:ascii="Lato" w:hAnsi="Lato" w:cs="Tahoma"/>
          <w:sz w:val="22"/>
        </w:rPr>
      </w:pPr>
      <w:r w:rsidRPr="001621D7">
        <w:rPr>
          <w:rFonts w:ascii="Lato" w:hAnsi="Lato" w:cs="Tahoma"/>
          <w:sz w:val="22"/>
        </w:rPr>
        <w:t xml:space="preserve">NB Pupils should be aware that this subject requires a significant amount of reading and comprehension of text, both through course materials and in assessments – </w:t>
      </w:r>
      <w:proofErr w:type="spellStart"/>
      <w:r w:rsidRPr="001621D7">
        <w:rPr>
          <w:rFonts w:ascii="Lato" w:hAnsi="Lato" w:cs="Tahoma"/>
          <w:sz w:val="22"/>
        </w:rPr>
        <w:t>eg</w:t>
      </w:r>
      <w:proofErr w:type="spellEnd"/>
      <w:r w:rsidRPr="001621D7">
        <w:rPr>
          <w:rFonts w:ascii="Lato" w:hAnsi="Lato" w:cs="Tahoma"/>
          <w:sz w:val="22"/>
        </w:rPr>
        <w:t xml:space="preserve"> almost half of the marks in the final examination are allocated to questions based on an unseen case study.</w:t>
      </w:r>
    </w:p>
    <w:p w14:paraId="46ABBD8F" w14:textId="77777777" w:rsidR="009A7338" w:rsidRPr="001621D7" w:rsidRDefault="00320C2D" w:rsidP="00320C2D">
      <w:pPr>
        <w:tabs>
          <w:tab w:val="left" w:pos="360"/>
          <w:tab w:val="right" w:pos="9333"/>
        </w:tabs>
        <w:rPr>
          <w:rFonts w:ascii="Lato" w:hAnsi="Lato" w:cs="Tahoma"/>
          <w:sz w:val="22"/>
        </w:rPr>
      </w:pPr>
      <w:r w:rsidRPr="001621D7">
        <w:rPr>
          <w:rFonts w:ascii="Lato" w:hAnsi="Lato" w:cs="Tahoma"/>
          <w:sz w:val="22"/>
        </w:rPr>
        <w:tab/>
      </w:r>
      <w:r w:rsidR="009A7338" w:rsidRPr="001621D7">
        <w:rPr>
          <w:rFonts w:ascii="Lato" w:hAnsi="Lato" w:cs="Tahoma"/>
          <w:sz w:val="22"/>
        </w:rPr>
        <w:br w:type="page"/>
      </w:r>
    </w:p>
    <w:p w14:paraId="16728EF3" w14:textId="77777777" w:rsidR="000E509E" w:rsidRPr="001621D7" w:rsidRDefault="000E509E" w:rsidP="00122E46">
      <w:pPr>
        <w:jc w:val="right"/>
        <w:rPr>
          <w:rFonts w:ascii="Lato" w:hAnsi="Lato" w:cs="Tahoma"/>
          <w:b/>
          <w:bCs/>
          <w:sz w:val="28"/>
        </w:rPr>
      </w:pPr>
    </w:p>
    <w:p w14:paraId="21FD42F7" w14:textId="4F1291DC" w:rsidR="00F22B8C" w:rsidRPr="001621D7" w:rsidRDefault="00F22B8C" w:rsidP="00122E46">
      <w:pPr>
        <w:jc w:val="right"/>
        <w:rPr>
          <w:rFonts w:ascii="Lato" w:hAnsi="Lato" w:cs="Tahoma"/>
          <w:b/>
          <w:sz w:val="28"/>
        </w:rPr>
      </w:pPr>
      <w:r w:rsidRPr="001621D7">
        <w:rPr>
          <w:rFonts w:ascii="Lato" w:hAnsi="Lato" w:cs="Tahoma"/>
          <w:b/>
          <w:bCs/>
          <w:sz w:val="28"/>
        </w:rPr>
        <w:t>GEOGRAPHY</w:t>
      </w:r>
      <w:r w:rsidRPr="001621D7">
        <w:rPr>
          <w:rFonts w:ascii="Lato" w:hAnsi="Lato" w:cs="Tahoma"/>
          <w:b/>
          <w:sz w:val="28"/>
        </w:rPr>
        <w:t xml:space="preserve"> – HIGHER</w:t>
      </w:r>
    </w:p>
    <w:p w14:paraId="06BBA33E" w14:textId="77777777" w:rsidR="00F22B8C" w:rsidRPr="001621D7" w:rsidRDefault="00F22B8C" w:rsidP="00F22B8C">
      <w:pPr>
        <w:tabs>
          <w:tab w:val="left" w:pos="2835"/>
          <w:tab w:val="right" w:pos="9072"/>
        </w:tabs>
        <w:spacing w:line="240" w:lineRule="atLeast"/>
        <w:ind w:right="29"/>
        <w:rPr>
          <w:rFonts w:ascii="Lato" w:hAnsi="Lato" w:cs="Tahoma"/>
          <w:b/>
          <w:sz w:val="24"/>
        </w:rPr>
      </w:pPr>
    </w:p>
    <w:p w14:paraId="660BDF61" w14:textId="77777777" w:rsidR="00B82FA4" w:rsidRPr="001621D7" w:rsidRDefault="00B82FA4" w:rsidP="00B82FA4">
      <w:pPr>
        <w:jc w:val="both"/>
        <w:rPr>
          <w:rFonts w:ascii="Lato" w:hAnsi="Lato" w:cs="Tahoma"/>
          <w:color w:val="000000"/>
          <w:sz w:val="22"/>
          <w:szCs w:val="22"/>
        </w:rPr>
      </w:pPr>
      <w:r w:rsidRPr="001621D7">
        <w:rPr>
          <w:rFonts w:ascii="Lato" w:hAnsi="Lato" w:cs="Tahoma"/>
          <w:color w:val="000000"/>
          <w:sz w:val="22"/>
          <w:szCs w:val="22"/>
        </w:rPr>
        <w:t xml:space="preserve">Geography develops an awareness of the physical landscape and the ways in which people interact with their environment. It encourages a respect for and understanding of local, national and global issues and provides an interdisciplinary link between science and the arts. </w:t>
      </w:r>
    </w:p>
    <w:p w14:paraId="464FCBC1" w14:textId="77777777" w:rsidR="00B82FA4" w:rsidRPr="001621D7" w:rsidRDefault="00B82FA4" w:rsidP="00B82FA4">
      <w:pPr>
        <w:tabs>
          <w:tab w:val="left" w:pos="2835"/>
          <w:tab w:val="right" w:pos="9072"/>
        </w:tabs>
        <w:spacing w:line="240" w:lineRule="atLeast"/>
        <w:ind w:right="29"/>
        <w:rPr>
          <w:rFonts w:ascii="Lato" w:hAnsi="Lato" w:cs="Tahoma"/>
          <w:b/>
          <w:sz w:val="28"/>
        </w:rPr>
      </w:pPr>
    </w:p>
    <w:p w14:paraId="52DE8A8C" w14:textId="77777777" w:rsidR="00B82FA4" w:rsidRPr="001621D7" w:rsidRDefault="00B82FA4" w:rsidP="00B82FA4">
      <w:pPr>
        <w:rPr>
          <w:rFonts w:ascii="Lato" w:hAnsi="Lato" w:cs="Tahoma"/>
          <w:b/>
          <w:sz w:val="22"/>
        </w:rPr>
      </w:pPr>
      <w:r w:rsidRPr="001621D7">
        <w:rPr>
          <w:rFonts w:ascii="Lato" w:hAnsi="Lato" w:cs="Tahoma"/>
          <w:b/>
          <w:sz w:val="22"/>
        </w:rPr>
        <w:t>COURSE STRUCTURE</w:t>
      </w:r>
    </w:p>
    <w:p w14:paraId="5C8C6B09" w14:textId="77777777" w:rsidR="00B82FA4" w:rsidRPr="001621D7" w:rsidRDefault="00B82FA4" w:rsidP="00B82FA4">
      <w:pPr>
        <w:rPr>
          <w:rFonts w:ascii="Lato" w:hAnsi="Lato" w:cs="Tahoma"/>
          <w:b/>
          <w:sz w:val="24"/>
        </w:rPr>
      </w:pPr>
    </w:p>
    <w:p w14:paraId="74F5822A" w14:textId="77777777" w:rsidR="00B82FA4" w:rsidRPr="001621D7" w:rsidRDefault="00B82FA4" w:rsidP="00B82FA4">
      <w:pPr>
        <w:ind w:left="567" w:right="-469"/>
        <w:jc w:val="both"/>
        <w:rPr>
          <w:rFonts w:ascii="Lato" w:hAnsi="Lato" w:cs="Tahoma"/>
          <w:i/>
          <w:sz w:val="22"/>
        </w:rPr>
      </w:pPr>
      <w:r w:rsidRPr="001621D7">
        <w:rPr>
          <w:rFonts w:ascii="Lato" w:hAnsi="Lato" w:cs="Tahoma"/>
          <w:i/>
          <w:sz w:val="22"/>
        </w:rPr>
        <w:t>Physical Environments</w:t>
      </w:r>
    </w:p>
    <w:p w14:paraId="33859D0E" w14:textId="77777777" w:rsidR="00F634A4" w:rsidRPr="001621D7" w:rsidRDefault="00F634A4" w:rsidP="00B82FA4">
      <w:pPr>
        <w:ind w:left="1134" w:right="-469"/>
        <w:jc w:val="both"/>
        <w:rPr>
          <w:rFonts w:ascii="Lato" w:hAnsi="Lato" w:cs="Tahoma"/>
          <w:sz w:val="22"/>
        </w:rPr>
      </w:pPr>
      <w:r w:rsidRPr="001621D7">
        <w:rPr>
          <w:rFonts w:ascii="Lato" w:hAnsi="Lato" w:cs="Tahoma"/>
          <w:sz w:val="22"/>
        </w:rPr>
        <w:t xml:space="preserve">Lithosphere – glacial and coastal landscapes </w:t>
      </w:r>
    </w:p>
    <w:p w14:paraId="33AABDEE" w14:textId="77777777" w:rsidR="00F634A4" w:rsidRPr="001621D7" w:rsidRDefault="00F634A4" w:rsidP="00B82FA4">
      <w:pPr>
        <w:ind w:left="1134" w:right="-469"/>
        <w:jc w:val="both"/>
        <w:rPr>
          <w:rFonts w:ascii="Lato" w:hAnsi="Lato" w:cs="Tahoma"/>
          <w:sz w:val="22"/>
        </w:rPr>
      </w:pPr>
      <w:r w:rsidRPr="001621D7">
        <w:rPr>
          <w:rFonts w:ascii="Lato" w:hAnsi="Lato" w:cs="Tahoma"/>
          <w:sz w:val="22"/>
        </w:rPr>
        <w:t xml:space="preserve">Biosphere – formation of soil types </w:t>
      </w:r>
    </w:p>
    <w:p w14:paraId="75CFBB70" w14:textId="77777777" w:rsidR="00F634A4" w:rsidRPr="001621D7" w:rsidRDefault="00F634A4" w:rsidP="00B82FA4">
      <w:pPr>
        <w:ind w:left="1134" w:right="-469"/>
        <w:jc w:val="both"/>
        <w:rPr>
          <w:rFonts w:ascii="Lato" w:hAnsi="Lato" w:cs="Tahoma"/>
          <w:sz w:val="22"/>
        </w:rPr>
      </w:pPr>
      <w:r w:rsidRPr="001621D7">
        <w:rPr>
          <w:rFonts w:ascii="Lato" w:hAnsi="Lato" w:cs="Tahoma"/>
          <w:sz w:val="22"/>
        </w:rPr>
        <w:t xml:space="preserve">Atmosphere – wind patterns and seasonal rainfall in Africa </w:t>
      </w:r>
    </w:p>
    <w:p w14:paraId="42823023" w14:textId="77777777" w:rsidR="00B82FA4" w:rsidRPr="001621D7" w:rsidRDefault="00F634A4" w:rsidP="00B82FA4">
      <w:pPr>
        <w:ind w:left="1134" w:right="-469"/>
        <w:jc w:val="both"/>
        <w:rPr>
          <w:rFonts w:ascii="Lato" w:hAnsi="Lato" w:cs="Tahoma"/>
          <w:sz w:val="22"/>
        </w:rPr>
      </w:pPr>
      <w:r w:rsidRPr="001621D7">
        <w:rPr>
          <w:rFonts w:ascii="Lato" w:hAnsi="Lato" w:cs="Tahoma"/>
          <w:sz w:val="22"/>
        </w:rPr>
        <w:t>Hydrosphere – river landscapes, river basin hydrology and flood risk</w:t>
      </w:r>
    </w:p>
    <w:p w14:paraId="3382A365" w14:textId="77777777" w:rsidR="00F634A4" w:rsidRPr="001621D7" w:rsidRDefault="00F634A4" w:rsidP="00B82FA4">
      <w:pPr>
        <w:ind w:left="1134" w:right="-469"/>
        <w:jc w:val="both"/>
        <w:rPr>
          <w:rFonts w:ascii="Lato" w:hAnsi="Lato" w:cs="Tahoma"/>
          <w:sz w:val="22"/>
        </w:rPr>
      </w:pPr>
    </w:p>
    <w:p w14:paraId="79FC34B4" w14:textId="77777777" w:rsidR="00B82FA4" w:rsidRPr="001621D7" w:rsidRDefault="00B82FA4" w:rsidP="00B82FA4">
      <w:pPr>
        <w:ind w:left="567" w:right="-469"/>
        <w:jc w:val="both"/>
        <w:rPr>
          <w:rFonts w:ascii="Lato" w:hAnsi="Lato" w:cs="Tahoma"/>
          <w:i/>
          <w:iCs/>
          <w:sz w:val="22"/>
        </w:rPr>
      </w:pPr>
      <w:r w:rsidRPr="001621D7">
        <w:rPr>
          <w:rFonts w:ascii="Lato" w:hAnsi="Lato" w:cs="Tahoma"/>
          <w:i/>
          <w:iCs/>
          <w:sz w:val="22"/>
        </w:rPr>
        <w:t>Human Environments</w:t>
      </w:r>
    </w:p>
    <w:p w14:paraId="037FC29F" w14:textId="77777777" w:rsidR="00F634A4" w:rsidRPr="001621D7" w:rsidRDefault="00F634A4" w:rsidP="00B82FA4">
      <w:pPr>
        <w:ind w:left="1134" w:right="-469"/>
        <w:jc w:val="both"/>
        <w:rPr>
          <w:rFonts w:ascii="Lato" w:hAnsi="Lato" w:cs="Tahoma"/>
          <w:sz w:val="22"/>
        </w:rPr>
      </w:pPr>
      <w:r w:rsidRPr="001621D7">
        <w:rPr>
          <w:rFonts w:ascii="Lato" w:hAnsi="Lato" w:cs="Tahoma"/>
          <w:sz w:val="22"/>
        </w:rPr>
        <w:t xml:space="preserve">Urban – housing and transport issues in two world cities </w:t>
      </w:r>
    </w:p>
    <w:p w14:paraId="023A5A5C" w14:textId="77777777" w:rsidR="00F634A4" w:rsidRPr="001621D7" w:rsidRDefault="00F634A4" w:rsidP="00B82FA4">
      <w:pPr>
        <w:ind w:left="1134" w:right="-469"/>
        <w:jc w:val="both"/>
        <w:rPr>
          <w:rFonts w:ascii="Lato" w:hAnsi="Lato" w:cs="Tahoma"/>
          <w:sz w:val="22"/>
        </w:rPr>
      </w:pPr>
      <w:r w:rsidRPr="001621D7">
        <w:rPr>
          <w:rFonts w:ascii="Lato" w:hAnsi="Lato" w:cs="Tahoma"/>
          <w:sz w:val="22"/>
        </w:rPr>
        <w:t xml:space="preserve">Population – data collection, population structure and migration </w:t>
      </w:r>
    </w:p>
    <w:p w14:paraId="5C785D79" w14:textId="77777777" w:rsidR="00B82FA4" w:rsidRPr="001621D7" w:rsidRDefault="00F634A4" w:rsidP="00B82FA4">
      <w:pPr>
        <w:ind w:left="1134" w:right="-469"/>
        <w:jc w:val="both"/>
        <w:rPr>
          <w:rFonts w:ascii="Lato" w:hAnsi="Lato" w:cs="Tahoma"/>
          <w:sz w:val="22"/>
        </w:rPr>
      </w:pPr>
      <w:r w:rsidRPr="001621D7">
        <w:rPr>
          <w:rFonts w:ascii="Lato" w:hAnsi="Lato" w:cs="Tahoma"/>
          <w:sz w:val="22"/>
        </w:rPr>
        <w:t>Rural – rural land degradation and land use conflicts</w:t>
      </w:r>
    </w:p>
    <w:p w14:paraId="5C71F136" w14:textId="77777777" w:rsidR="00F634A4" w:rsidRPr="001621D7" w:rsidRDefault="00F634A4" w:rsidP="00B82FA4">
      <w:pPr>
        <w:ind w:left="1134" w:right="-469"/>
        <w:jc w:val="both"/>
        <w:rPr>
          <w:rFonts w:ascii="Lato" w:hAnsi="Lato" w:cs="Tahoma"/>
          <w:sz w:val="22"/>
        </w:rPr>
      </w:pPr>
    </w:p>
    <w:p w14:paraId="40264B91" w14:textId="77777777" w:rsidR="00B82FA4" w:rsidRPr="001621D7" w:rsidRDefault="00B82FA4" w:rsidP="00B82FA4">
      <w:pPr>
        <w:ind w:left="567"/>
        <w:rPr>
          <w:rFonts w:ascii="Lato" w:hAnsi="Lato" w:cs="Tahoma"/>
          <w:i/>
          <w:sz w:val="22"/>
        </w:rPr>
      </w:pPr>
      <w:r w:rsidRPr="001621D7">
        <w:rPr>
          <w:rFonts w:ascii="Lato" w:hAnsi="Lato" w:cs="Tahoma"/>
          <w:i/>
          <w:sz w:val="22"/>
        </w:rPr>
        <w:t>Global Issues</w:t>
      </w:r>
    </w:p>
    <w:p w14:paraId="41FB98E8" w14:textId="77777777" w:rsidR="00F634A4" w:rsidRPr="001621D7" w:rsidRDefault="00F634A4" w:rsidP="00F634A4">
      <w:pPr>
        <w:ind w:left="1134"/>
        <w:rPr>
          <w:rFonts w:ascii="Lato" w:hAnsi="Lato" w:cs="Tahoma"/>
          <w:sz w:val="22"/>
        </w:rPr>
      </w:pPr>
      <w:r w:rsidRPr="001621D7">
        <w:rPr>
          <w:rFonts w:ascii="Lato" w:hAnsi="Lato" w:cs="Tahoma"/>
          <w:sz w:val="22"/>
        </w:rPr>
        <w:t>Development and Health – development indicators, primary healthcare and a case study of Malaria</w:t>
      </w:r>
    </w:p>
    <w:p w14:paraId="02A50C44" w14:textId="77777777" w:rsidR="00F634A4" w:rsidRPr="001621D7" w:rsidRDefault="00F634A4" w:rsidP="00F634A4">
      <w:pPr>
        <w:ind w:left="1134"/>
        <w:rPr>
          <w:rFonts w:ascii="Lato" w:hAnsi="Lato" w:cs="Tahoma"/>
          <w:sz w:val="22"/>
        </w:rPr>
      </w:pPr>
      <w:r w:rsidRPr="001621D7">
        <w:rPr>
          <w:rFonts w:ascii="Lato" w:hAnsi="Lato" w:cs="Tahoma"/>
          <w:sz w:val="22"/>
        </w:rPr>
        <w:t>River Basin Management – water control projects including a case study of the High Aswan Dam in Egypt</w:t>
      </w:r>
    </w:p>
    <w:p w14:paraId="62199465" w14:textId="77777777" w:rsidR="00B82FA4" w:rsidRPr="001621D7" w:rsidRDefault="00B82FA4" w:rsidP="00B82FA4">
      <w:pPr>
        <w:ind w:left="1134"/>
        <w:rPr>
          <w:rFonts w:ascii="Lato" w:hAnsi="Lato" w:cs="Tahoma"/>
          <w:sz w:val="22"/>
        </w:rPr>
      </w:pPr>
    </w:p>
    <w:p w14:paraId="0DA123B1" w14:textId="77777777" w:rsidR="00F634A4" w:rsidRPr="001621D7" w:rsidRDefault="00F634A4" w:rsidP="00B82FA4">
      <w:pPr>
        <w:ind w:left="1134"/>
        <w:rPr>
          <w:rFonts w:ascii="Lato" w:hAnsi="Lato" w:cs="Tahoma"/>
          <w:sz w:val="22"/>
        </w:rPr>
      </w:pPr>
    </w:p>
    <w:p w14:paraId="18DDB7CA" w14:textId="6783AF5C" w:rsidR="00B82FA4" w:rsidRPr="001621D7" w:rsidRDefault="00B82FA4" w:rsidP="00B82FA4">
      <w:pPr>
        <w:tabs>
          <w:tab w:val="decimal" w:pos="709"/>
          <w:tab w:val="left" w:pos="8640"/>
        </w:tabs>
        <w:spacing w:line="240" w:lineRule="atLeast"/>
        <w:rPr>
          <w:rFonts w:ascii="Lato" w:hAnsi="Lato" w:cs="Tahoma"/>
          <w:bCs/>
          <w:sz w:val="22"/>
          <w:szCs w:val="22"/>
        </w:rPr>
      </w:pPr>
      <w:r w:rsidRPr="001621D7">
        <w:rPr>
          <w:rFonts w:ascii="Lato" w:hAnsi="Lato" w:cs="Tahoma"/>
          <w:bCs/>
          <w:sz w:val="22"/>
          <w:szCs w:val="22"/>
        </w:rPr>
        <w:t>Pupils will be given an opportunity to choose and independently research one aspect of the course in greater depth.  This will form the basis for their assig</w:t>
      </w:r>
      <w:r w:rsidR="00F634A4" w:rsidRPr="001621D7">
        <w:rPr>
          <w:rFonts w:ascii="Lato" w:hAnsi="Lato" w:cs="Tahoma"/>
          <w:bCs/>
          <w:sz w:val="22"/>
          <w:szCs w:val="22"/>
        </w:rPr>
        <w:t>nment, which will account for 27</w:t>
      </w:r>
      <w:r w:rsidRPr="001621D7">
        <w:rPr>
          <w:rFonts w:ascii="Lato" w:hAnsi="Lato" w:cs="Tahoma"/>
          <w:bCs/>
          <w:sz w:val="22"/>
          <w:szCs w:val="22"/>
        </w:rPr>
        <w:t>% of the final grade. Map work, numerical and graphical skills are an integral part of the course and will be assessed as part of the final exam.</w:t>
      </w:r>
    </w:p>
    <w:p w14:paraId="4C4CEA3D" w14:textId="77777777" w:rsidR="00B82FA4" w:rsidRPr="001621D7" w:rsidRDefault="00B82FA4" w:rsidP="00B82FA4">
      <w:pPr>
        <w:tabs>
          <w:tab w:val="decimal" w:pos="709"/>
          <w:tab w:val="left" w:pos="8640"/>
        </w:tabs>
        <w:spacing w:line="240" w:lineRule="atLeast"/>
        <w:rPr>
          <w:rFonts w:ascii="Lato" w:hAnsi="Lato" w:cs="Tahoma"/>
          <w:bCs/>
          <w:sz w:val="22"/>
          <w:szCs w:val="22"/>
        </w:rPr>
      </w:pPr>
    </w:p>
    <w:p w14:paraId="33B500CF" w14:textId="77777777" w:rsidR="00B82FA4" w:rsidRPr="001621D7" w:rsidRDefault="00B82FA4" w:rsidP="00B82FA4">
      <w:pPr>
        <w:tabs>
          <w:tab w:val="left" w:pos="1440"/>
        </w:tabs>
        <w:spacing w:line="240" w:lineRule="atLeast"/>
        <w:jc w:val="both"/>
        <w:rPr>
          <w:rFonts w:ascii="Lato" w:hAnsi="Lato" w:cs="Tahoma"/>
          <w:sz w:val="22"/>
        </w:rPr>
      </w:pPr>
      <w:r w:rsidRPr="001621D7">
        <w:rPr>
          <w:rFonts w:ascii="Lato" w:hAnsi="Lato" w:cs="Tahoma"/>
          <w:color w:val="000000"/>
          <w:sz w:val="22"/>
          <w:szCs w:val="22"/>
        </w:rPr>
        <w:t>In a dynamic workplace, a firm grounding in geographical concepts and a spatial awareness will help almost any career. Geography can also provide a springboard to a broad range of environmental, economic and scientific areas of study.</w:t>
      </w:r>
      <w:r w:rsidRPr="001621D7">
        <w:rPr>
          <w:rFonts w:ascii="Lato" w:hAnsi="Lato" w:cs="Tahoma"/>
          <w:sz w:val="22"/>
        </w:rPr>
        <w:t xml:space="preserve"> Those who go on to study Geography and related subjects (Geology, Geophysics, Meteorology, Hydrology, Land Economy, Environmental Studies, Planning, etc.) beyond school should be aware that there is a buoyant demand for Geography graduates, and the diverse skills they acquire fit them for employment in a wide variety of fields.  As Geography can be used as an entry qualification to Science, Arts and Social Science Faculties at University it is now widely accepted as a modern complementary subject for law and all medical related courses.</w:t>
      </w:r>
    </w:p>
    <w:p w14:paraId="50895670" w14:textId="77777777" w:rsidR="00B82FA4" w:rsidRPr="001621D7" w:rsidRDefault="00B82FA4" w:rsidP="00B82FA4">
      <w:pPr>
        <w:tabs>
          <w:tab w:val="left" w:pos="1440"/>
        </w:tabs>
        <w:spacing w:line="240" w:lineRule="atLeast"/>
        <w:jc w:val="both"/>
        <w:rPr>
          <w:rFonts w:ascii="Lato" w:hAnsi="Lato" w:cs="Tahoma"/>
          <w:sz w:val="22"/>
        </w:rPr>
      </w:pPr>
    </w:p>
    <w:p w14:paraId="113268CA" w14:textId="77777777" w:rsidR="007B6B77" w:rsidRPr="001621D7" w:rsidRDefault="00B82FA4" w:rsidP="00B82FA4">
      <w:pPr>
        <w:tabs>
          <w:tab w:val="left" w:pos="0"/>
          <w:tab w:val="left" w:pos="2304"/>
          <w:tab w:val="left" w:pos="3312"/>
        </w:tabs>
        <w:spacing w:line="240" w:lineRule="atLeast"/>
        <w:ind w:right="-43"/>
        <w:rPr>
          <w:rFonts w:ascii="Lato" w:hAnsi="Lato" w:cs="Tahoma"/>
          <w:sz w:val="22"/>
        </w:rPr>
      </w:pPr>
      <w:r w:rsidRPr="001621D7">
        <w:rPr>
          <w:rFonts w:ascii="Lato" w:hAnsi="Lato" w:cs="Tahoma"/>
          <w:sz w:val="22"/>
        </w:rPr>
        <w:t xml:space="preserve">Pupils may have the option of participating in an overseas educational tour, visiting several of the case studies covered in the Higher course. </w:t>
      </w:r>
      <w:r w:rsidR="00F634A4" w:rsidRPr="001621D7">
        <w:rPr>
          <w:rFonts w:ascii="Lato" w:hAnsi="Lato" w:cs="Tahoma"/>
          <w:sz w:val="22"/>
        </w:rPr>
        <w:t>Fieldwork in the local area may also form part of this course.</w:t>
      </w:r>
      <w:r w:rsidR="007B6B77" w:rsidRPr="001621D7">
        <w:rPr>
          <w:rFonts w:ascii="Lato" w:hAnsi="Lato" w:cs="Tahoma"/>
          <w:sz w:val="22"/>
        </w:rPr>
        <w:br w:type="page"/>
      </w:r>
    </w:p>
    <w:p w14:paraId="6B36635C" w14:textId="77777777" w:rsidR="000E509E" w:rsidRPr="001621D7" w:rsidRDefault="000E509E" w:rsidP="00122E46">
      <w:pPr>
        <w:pStyle w:val="Body"/>
        <w:tabs>
          <w:tab w:val="right" w:pos="9304"/>
        </w:tabs>
        <w:rPr>
          <w:rFonts w:ascii="Lato" w:hAnsi="Lato" w:cs="Tahoma"/>
          <w:b/>
          <w:color w:val="auto"/>
          <w:sz w:val="28"/>
          <w:szCs w:val="28"/>
        </w:rPr>
      </w:pPr>
    </w:p>
    <w:p w14:paraId="7EBAF79C" w14:textId="43E2B494" w:rsidR="00044EC0" w:rsidRPr="001621D7" w:rsidRDefault="00044EC0" w:rsidP="00122E46">
      <w:pPr>
        <w:pStyle w:val="Body"/>
        <w:tabs>
          <w:tab w:val="right" w:pos="9304"/>
        </w:tabs>
        <w:rPr>
          <w:rFonts w:ascii="Lato" w:eastAsia="Arial Bold" w:hAnsi="Lato" w:cs="Tahoma"/>
          <w:b/>
          <w:color w:val="auto"/>
          <w:sz w:val="28"/>
          <w:szCs w:val="28"/>
        </w:rPr>
      </w:pPr>
      <w:r w:rsidRPr="001621D7">
        <w:rPr>
          <w:rFonts w:ascii="Lato" w:hAnsi="Lato" w:cs="Tahoma"/>
          <w:b/>
          <w:color w:val="auto"/>
          <w:sz w:val="28"/>
          <w:szCs w:val="28"/>
        </w:rPr>
        <w:t xml:space="preserve">HISTORY </w:t>
      </w:r>
      <w:r w:rsidRPr="001621D7">
        <w:rPr>
          <w:rFonts w:ascii="Lato" w:hAnsi="Lato" w:cs="Tahoma"/>
          <w:b/>
          <w:color w:val="auto"/>
          <w:sz w:val="28"/>
          <w:szCs w:val="28"/>
          <w:lang w:val="en-US"/>
        </w:rPr>
        <w:t xml:space="preserve">– </w:t>
      </w:r>
      <w:r w:rsidRPr="001621D7">
        <w:rPr>
          <w:rFonts w:ascii="Lato" w:hAnsi="Lato" w:cs="Tahoma"/>
          <w:b/>
          <w:color w:val="auto"/>
          <w:sz w:val="28"/>
          <w:szCs w:val="28"/>
        </w:rPr>
        <w:t>HIGHER</w:t>
      </w:r>
    </w:p>
    <w:p w14:paraId="38C1F859" w14:textId="77777777" w:rsidR="00044EC0" w:rsidRPr="001621D7" w:rsidRDefault="00044EC0" w:rsidP="00044EC0">
      <w:pPr>
        <w:pStyle w:val="Body"/>
        <w:tabs>
          <w:tab w:val="right" w:pos="8931"/>
        </w:tabs>
        <w:spacing w:line="240" w:lineRule="atLeast"/>
        <w:jc w:val="right"/>
        <w:rPr>
          <w:rFonts w:ascii="Lato" w:eastAsia="Arial Bold" w:hAnsi="Lato" w:cs="Tahoma"/>
          <w:color w:val="auto"/>
          <w:sz w:val="24"/>
          <w:szCs w:val="24"/>
        </w:rPr>
      </w:pPr>
    </w:p>
    <w:p w14:paraId="1280A2AC" w14:textId="77777777" w:rsidR="00044EC0" w:rsidRPr="001621D7" w:rsidRDefault="00044EC0" w:rsidP="00044EC0">
      <w:pPr>
        <w:pStyle w:val="Body"/>
        <w:tabs>
          <w:tab w:val="left" w:pos="2835"/>
          <w:tab w:val="left" w:pos="6237"/>
          <w:tab w:val="right" w:pos="8931"/>
        </w:tabs>
        <w:spacing w:line="240" w:lineRule="atLeast"/>
        <w:jc w:val="both"/>
        <w:rPr>
          <w:rFonts w:ascii="Lato" w:hAnsi="Lato" w:cs="Tahoma"/>
          <w:b/>
          <w:color w:val="auto"/>
          <w:sz w:val="22"/>
          <w:szCs w:val="24"/>
        </w:rPr>
      </w:pPr>
      <w:r w:rsidRPr="001621D7">
        <w:rPr>
          <w:rFonts w:ascii="Lato" w:hAnsi="Lato" w:cs="Tahoma"/>
          <w:b/>
          <w:color w:val="auto"/>
          <w:sz w:val="22"/>
          <w:szCs w:val="24"/>
        </w:rPr>
        <w:t>COURSE STRUCTURE</w:t>
      </w:r>
    </w:p>
    <w:p w14:paraId="0C8FE7CE" w14:textId="77777777" w:rsidR="00B82FA4" w:rsidRPr="001621D7" w:rsidRDefault="00B82FA4" w:rsidP="00044EC0">
      <w:pPr>
        <w:pStyle w:val="Body"/>
        <w:tabs>
          <w:tab w:val="left" w:pos="2835"/>
          <w:tab w:val="left" w:pos="6237"/>
          <w:tab w:val="right" w:pos="8931"/>
        </w:tabs>
        <w:spacing w:line="240" w:lineRule="atLeast"/>
        <w:jc w:val="both"/>
        <w:rPr>
          <w:rFonts w:ascii="Lato" w:eastAsia="Arial Bold" w:hAnsi="Lato" w:cs="Tahoma"/>
          <w:color w:val="auto"/>
          <w:sz w:val="22"/>
          <w:szCs w:val="24"/>
        </w:rPr>
      </w:pPr>
    </w:p>
    <w:p w14:paraId="54429B9A" w14:textId="77777777" w:rsidR="00044EC0" w:rsidRPr="001621D7" w:rsidRDefault="00044EC0" w:rsidP="00044EC0">
      <w:pPr>
        <w:pStyle w:val="Body"/>
        <w:ind w:left="567"/>
        <w:rPr>
          <w:rFonts w:ascii="Lato" w:eastAsia="Arial" w:hAnsi="Lato" w:cs="Tahoma"/>
          <w:i/>
          <w:iCs/>
          <w:color w:val="auto"/>
          <w:sz w:val="22"/>
          <w:szCs w:val="22"/>
        </w:rPr>
      </w:pPr>
      <w:r w:rsidRPr="001621D7">
        <w:rPr>
          <w:rFonts w:ascii="Lato" w:hAnsi="Lato" w:cs="Tahoma"/>
          <w:i/>
          <w:iCs/>
          <w:color w:val="auto"/>
          <w:sz w:val="22"/>
          <w:szCs w:val="22"/>
          <w:lang w:val="en-US"/>
        </w:rPr>
        <w:t xml:space="preserve">British </w:t>
      </w:r>
      <w:r w:rsidRPr="001621D7">
        <w:rPr>
          <w:rFonts w:ascii="Lato" w:hAnsi="Lato" w:cs="Tahoma"/>
          <w:i/>
          <w:iCs/>
          <w:color w:val="auto"/>
          <w:sz w:val="22"/>
          <w:szCs w:val="22"/>
          <w:lang w:val="en-US"/>
        </w:rPr>
        <w:tab/>
      </w:r>
      <w:r w:rsidRPr="001621D7">
        <w:rPr>
          <w:rFonts w:ascii="Lato" w:hAnsi="Lato" w:cs="Tahoma"/>
          <w:i/>
          <w:iCs/>
          <w:color w:val="auto"/>
          <w:sz w:val="22"/>
          <w:szCs w:val="22"/>
          <w:lang w:val="en-US"/>
        </w:rPr>
        <w:tab/>
      </w:r>
      <w:r w:rsidRPr="001621D7">
        <w:rPr>
          <w:rFonts w:ascii="Lato" w:hAnsi="Lato" w:cs="Tahoma"/>
          <w:i/>
          <w:iCs/>
          <w:color w:val="auto"/>
          <w:sz w:val="22"/>
          <w:szCs w:val="22"/>
          <w:lang w:val="en-US"/>
        </w:rPr>
        <w:tab/>
        <w:t xml:space="preserve">Britain </w:t>
      </w:r>
      <w:r w:rsidRPr="001621D7">
        <w:rPr>
          <w:rFonts w:ascii="Lato" w:hAnsi="Lato" w:cs="Tahoma"/>
          <w:i/>
          <w:iCs/>
          <w:color w:val="auto"/>
          <w:sz w:val="22"/>
          <w:szCs w:val="22"/>
        </w:rPr>
        <w:t>1851-1951</w:t>
      </w:r>
    </w:p>
    <w:p w14:paraId="05152364" w14:textId="77777777" w:rsidR="00044EC0" w:rsidRPr="001621D7" w:rsidRDefault="00044EC0" w:rsidP="00044EC0">
      <w:pPr>
        <w:pStyle w:val="Body"/>
        <w:ind w:left="567"/>
        <w:rPr>
          <w:rFonts w:ascii="Lato" w:eastAsia="Arial" w:hAnsi="Lato" w:cs="Tahoma"/>
          <w:i/>
          <w:iCs/>
          <w:color w:val="auto"/>
          <w:sz w:val="22"/>
          <w:szCs w:val="22"/>
        </w:rPr>
      </w:pPr>
      <w:r w:rsidRPr="001621D7">
        <w:rPr>
          <w:rFonts w:ascii="Lato" w:hAnsi="Lato" w:cs="Tahoma"/>
          <w:i/>
          <w:iCs/>
          <w:color w:val="auto"/>
          <w:sz w:val="22"/>
          <w:szCs w:val="22"/>
          <w:lang w:val="en-US"/>
        </w:rPr>
        <w:t xml:space="preserve">European and World </w:t>
      </w:r>
      <w:r w:rsidRPr="001621D7">
        <w:rPr>
          <w:rFonts w:ascii="Lato" w:hAnsi="Lato" w:cs="Tahoma"/>
          <w:i/>
          <w:iCs/>
          <w:color w:val="auto"/>
          <w:sz w:val="22"/>
          <w:szCs w:val="22"/>
          <w:lang w:val="en-US"/>
        </w:rPr>
        <w:tab/>
        <w:t xml:space="preserve">either The USA 1918 - 68 or </w:t>
      </w:r>
    </w:p>
    <w:p w14:paraId="5D7A16BA" w14:textId="77777777" w:rsidR="00044EC0" w:rsidRPr="001621D7" w:rsidRDefault="00044EC0" w:rsidP="00044EC0">
      <w:pPr>
        <w:pStyle w:val="Body"/>
        <w:ind w:left="2880"/>
        <w:rPr>
          <w:rFonts w:ascii="Lato" w:eastAsia="Arial" w:hAnsi="Lato" w:cs="Tahoma"/>
          <w:i/>
          <w:iCs/>
          <w:color w:val="auto"/>
          <w:sz w:val="22"/>
          <w:szCs w:val="22"/>
        </w:rPr>
      </w:pPr>
      <w:r w:rsidRPr="001621D7">
        <w:rPr>
          <w:rFonts w:ascii="Lato" w:hAnsi="Lato" w:cs="Tahoma"/>
          <w:i/>
          <w:iCs/>
          <w:color w:val="auto"/>
          <w:sz w:val="22"/>
          <w:szCs w:val="22"/>
          <w:lang w:val="en-US"/>
        </w:rPr>
        <w:t xml:space="preserve">The Origins and Development of the Cold War 1945 – </w:t>
      </w:r>
      <w:r w:rsidRPr="001621D7">
        <w:rPr>
          <w:rFonts w:ascii="Lato" w:hAnsi="Lato" w:cs="Tahoma"/>
          <w:i/>
          <w:iCs/>
          <w:color w:val="auto"/>
          <w:sz w:val="22"/>
          <w:szCs w:val="22"/>
        </w:rPr>
        <w:t>1989</w:t>
      </w:r>
    </w:p>
    <w:p w14:paraId="1B51AE4C" w14:textId="41EB3B6F" w:rsidR="00044EC0" w:rsidRPr="001621D7" w:rsidRDefault="00044EC0" w:rsidP="2D679B69">
      <w:pPr>
        <w:pStyle w:val="Default"/>
        <w:ind w:firstLine="567"/>
        <w:rPr>
          <w:rFonts w:ascii="Lato" w:eastAsia="Arial" w:hAnsi="Lato" w:cs="Tahoma"/>
          <w:i/>
          <w:iCs/>
          <w:color w:val="auto"/>
          <w:sz w:val="22"/>
          <w:szCs w:val="22"/>
        </w:rPr>
      </w:pPr>
      <w:r w:rsidRPr="001621D7">
        <w:rPr>
          <w:rFonts w:ascii="Lato" w:hAnsi="Lato" w:cs="Tahoma"/>
          <w:i/>
          <w:iCs/>
          <w:color w:val="auto"/>
          <w:sz w:val="22"/>
          <w:szCs w:val="22"/>
        </w:rPr>
        <w:t xml:space="preserve">Scottish </w:t>
      </w:r>
      <w:r w:rsidRPr="001621D7">
        <w:rPr>
          <w:rFonts w:ascii="Lato" w:hAnsi="Lato" w:cs="Tahoma"/>
          <w:i/>
          <w:iCs/>
          <w:color w:val="auto"/>
          <w:sz w:val="22"/>
          <w:szCs w:val="22"/>
        </w:rPr>
        <w:tab/>
      </w:r>
      <w:r w:rsidRPr="001621D7">
        <w:rPr>
          <w:rFonts w:ascii="Lato" w:hAnsi="Lato" w:cs="Tahoma"/>
          <w:i/>
          <w:iCs/>
          <w:color w:val="auto"/>
          <w:sz w:val="22"/>
          <w:szCs w:val="22"/>
        </w:rPr>
        <w:tab/>
      </w:r>
      <w:r w:rsidR="00465AA7" w:rsidRPr="001621D7">
        <w:rPr>
          <w:rFonts w:ascii="Lato" w:hAnsi="Lato" w:cs="Tahoma"/>
          <w:i/>
          <w:iCs/>
          <w:color w:val="auto"/>
          <w:sz w:val="22"/>
          <w:szCs w:val="22"/>
        </w:rPr>
        <w:tab/>
      </w:r>
      <w:r w:rsidRPr="001621D7">
        <w:rPr>
          <w:rFonts w:ascii="Lato" w:hAnsi="Lato" w:cs="Tahoma"/>
          <w:i/>
          <w:iCs/>
          <w:color w:val="auto"/>
          <w:sz w:val="22"/>
          <w:szCs w:val="22"/>
        </w:rPr>
        <w:t xml:space="preserve">The Impact of the Great War, 1914-1928 </w:t>
      </w:r>
    </w:p>
    <w:p w14:paraId="41004F19" w14:textId="77777777" w:rsidR="00044EC0" w:rsidRPr="001621D7" w:rsidRDefault="00044EC0" w:rsidP="00044EC0">
      <w:pPr>
        <w:pStyle w:val="Body"/>
        <w:rPr>
          <w:rFonts w:ascii="Lato" w:eastAsia="Arial" w:hAnsi="Lato" w:cs="Tahoma"/>
          <w:i/>
          <w:iCs/>
          <w:color w:val="auto"/>
          <w:sz w:val="22"/>
          <w:szCs w:val="22"/>
        </w:rPr>
      </w:pPr>
    </w:p>
    <w:p w14:paraId="67C0C651" w14:textId="77777777" w:rsidR="00044EC0" w:rsidRPr="001621D7" w:rsidRDefault="00044EC0" w:rsidP="00044EC0">
      <w:pPr>
        <w:pStyle w:val="Body"/>
        <w:rPr>
          <w:rFonts w:ascii="Lato" w:eastAsia="Arial" w:hAnsi="Lato" w:cs="Tahoma"/>
          <w:i/>
          <w:iCs/>
          <w:color w:val="auto"/>
          <w:sz w:val="22"/>
          <w:szCs w:val="22"/>
        </w:rPr>
      </w:pPr>
    </w:p>
    <w:p w14:paraId="168A2F40" w14:textId="77777777" w:rsidR="00044EC0" w:rsidRPr="001621D7" w:rsidRDefault="00044EC0" w:rsidP="00044EC0">
      <w:pPr>
        <w:pStyle w:val="Body"/>
        <w:jc w:val="both"/>
        <w:rPr>
          <w:rFonts w:ascii="Lato" w:eastAsia="Arial" w:hAnsi="Lato" w:cs="Tahoma"/>
          <w:color w:val="auto"/>
          <w:sz w:val="22"/>
          <w:szCs w:val="22"/>
        </w:rPr>
      </w:pPr>
      <w:r w:rsidRPr="001621D7">
        <w:rPr>
          <w:rFonts w:ascii="Lato" w:hAnsi="Lato" w:cs="Tahoma"/>
          <w:color w:val="auto"/>
          <w:sz w:val="22"/>
          <w:szCs w:val="22"/>
          <w:lang w:val="en-US"/>
        </w:rPr>
        <w:t>This Course offers a study of the past in national, European, and world-wide contexts.  Building on the skills, expertise and conceptual understanding gained in earlier years, the Higher offers a study in depth and a study of themes over a longer time span.  This provides a broad appreciation of the influences of the past – the events, trends and human achievements which have shaped our world.</w:t>
      </w:r>
    </w:p>
    <w:p w14:paraId="308D56CC" w14:textId="77777777" w:rsidR="00044EC0" w:rsidRPr="001621D7" w:rsidRDefault="00044EC0" w:rsidP="00044EC0">
      <w:pPr>
        <w:pStyle w:val="Body"/>
        <w:jc w:val="both"/>
        <w:rPr>
          <w:rFonts w:ascii="Lato" w:eastAsia="Arial" w:hAnsi="Lato" w:cs="Tahoma"/>
          <w:color w:val="auto"/>
          <w:sz w:val="22"/>
          <w:szCs w:val="22"/>
        </w:rPr>
      </w:pPr>
    </w:p>
    <w:p w14:paraId="7D16158A" w14:textId="77777777" w:rsidR="00044EC0" w:rsidRPr="001621D7" w:rsidRDefault="00044EC0" w:rsidP="00044EC0">
      <w:pPr>
        <w:pStyle w:val="Body"/>
        <w:jc w:val="both"/>
        <w:rPr>
          <w:rFonts w:ascii="Lato" w:eastAsia="Arial" w:hAnsi="Lato" w:cs="Tahoma"/>
          <w:color w:val="auto"/>
          <w:sz w:val="22"/>
          <w:szCs w:val="22"/>
        </w:rPr>
      </w:pPr>
      <w:r w:rsidRPr="001621D7">
        <w:rPr>
          <w:rFonts w:ascii="Lato" w:hAnsi="Lato" w:cs="Tahoma"/>
          <w:color w:val="auto"/>
          <w:sz w:val="22"/>
          <w:szCs w:val="22"/>
          <w:lang w:val="en-US"/>
        </w:rPr>
        <w:t xml:space="preserve">The study develops the capacity for sustained and reasoned argument, in order to arrive at balanced judgements.  Pupils </w:t>
      </w:r>
      <w:proofErr w:type="spellStart"/>
      <w:r w:rsidRPr="001621D7">
        <w:rPr>
          <w:rFonts w:ascii="Lato" w:hAnsi="Lato" w:cs="Tahoma"/>
          <w:color w:val="auto"/>
          <w:sz w:val="22"/>
          <w:szCs w:val="22"/>
          <w:lang w:val="en-US"/>
        </w:rPr>
        <w:t>realise</w:t>
      </w:r>
      <w:proofErr w:type="spellEnd"/>
      <w:r w:rsidRPr="001621D7">
        <w:rPr>
          <w:rFonts w:ascii="Lato" w:hAnsi="Lato" w:cs="Tahoma"/>
          <w:color w:val="auto"/>
          <w:sz w:val="22"/>
          <w:szCs w:val="22"/>
          <w:lang w:val="en-US"/>
        </w:rPr>
        <w:t xml:space="preserve"> that judgements are not definitive but are affected by prevailing ideas and attitudes and by the extent and reliability of the evidence available.  The aims are to acquire breadth and depth in the knowledge and understanding of historical themes and to develop the skills of explaining developments and events, evaluating sources, and drawing conclusions.  These skills and perspectives are achieved through the study of chosen contexts.</w:t>
      </w:r>
    </w:p>
    <w:p w14:paraId="797E50C6" w14:textId="77777777" w:rsidR="00044EC0" w:rsidRPr="001621D7" w:rsidRDefault="00044EC0" w:rsidP="00044EC0">
      <w:pPr>
        <w:pStyle w:val="Body"/>
        <w:rPr>
          <w:rFonts w:ascii="Lato" w:eastAsia="Arial" w:hAnsi="Lato" w:cs="Tahoma"/>
          <w:iCs/>
          <w:color w:val="auto"/>
          <w:sz w:val="22"/>
          <w:szCs w:val="22"/>
        </w:rPr>
      </w:pPr>
    </w:p>
    <w:p w14:paraId="39D14611" w14:textId="77777777" w:rsidR="00044EC0" w:rsidRPr="001621D7" w:rsidRDefault="00044EC0" w:rsidP="00044EC0">
      <w:pPr>
        <w:pStyle w:val="Body"/>
        <w:jc w:val="both"/>
        <w:rPr>
          <w:rFonts w:ascii="Lato" w:eastAsia="Arial" w:hAnsi="Lato" w:cs="Tahoma"/>
          <w:i/>
          <w:iCs/>
          <w:color w:val="auto"/>
          <w:sz w:val="22"/>
          <w:szCs w:val="22"/>
        </w:rPr>
      </w:pPr>
      <w:r w:rsidRPr="001621D7">
        <w:rPr>
          <w:rFonts w:ascii="Lato" w:hAnsi="Lato" w:cs="Tahoma"/>
          <w:b/>
          <w:bCs/>
          <w:i/>
          <w:iCs/>
          <w:color w:val="auto"/>
          <w:sz w:val="22"/>
          <w:szCs w:val="22"/>
          <w:lang w:val="en-US"/>
        </w:rPr>
        <w:t>British</w:t>
      </w:r>
      <w:r w:rsidRPr="001621D7">
        <w:rPr>
          <w:rFonts w:ascii="Lato" w:hAnsi="Lato" w:cs="Tahoma"/>
          <w:i/>
          <w:iCs/>
          <w:color w:val="auto"/>
          <w:sz w:val="22"/>
          <w:szCs w:val="22"/>
          <w:lang w:val="en-US"/>
        </w:rPr>
        <w:t xml:space="preserve"> - Britain 185</w:t>
      </w:r>
      <w:r w:rsidRPr="001621D7">
        <w:rPr>
          <w:rFonts w:ascii="Lato" w:hAnsi="Lato" w:cs="Tahoma"/>
          <w:i/>
          <w:iCs/>
          <w:color w:val="auto"/>
          <w:sz w:val="22"/>
          <w:szCs w:val="22"/>
        </w:rPr>
        <w:t>1-1951</w:t>
      </w:r>
    </w:p>
    <w:p w14:paraId="0A0133B3" w14:textId="77777777" w:rsidR="00044EC0" w:rsidRPr="001621D7" w:rsidRDefault="00044EC0" w:rsidP="00044EC0">
      <w:pPr>
        <w:pStyle w:val="Body"/>
        <w:jc w:val="both"/>
        <w:rPr>
          <w:rFonts w:ascii="Lato" w:eastAsia="Arial" w:hAnsi="Lato" w:cs="Tahoma"/>
          <w:color w:val="auto"/>
          <w:sz w:val="22"/>
          <w:szCs w:val="22"/>
        </w:rPr>
      </w:pPr>
      <w:r w:rsidRPr="001621D7">
        <w:rPr>
          <w:rFonts w:ascii="Lato" w:hAnsi="Lato" w:cs="Tahoma"/>
          <w:color w:val="auto"/>
          <w:sz w:val="22"/>
          <w:szCs w:val="22"/>
          <w:lang w:val="en-US"/>
        </w:rPr>
        <w:t>A study of political and popular attempts to influence the development of democracy.  The conflicts which arose from the powerful economic, political and social pressures on Britain in this period are explored, illustrating the themes of ideology, identity and authority.</w:t>
      </w:r>
    </w:p>
    <w:p w14:paraId="20C3BE6B" w14:textId="77777777" w:rsidR="00044EC0" w:rsidRPr="001621D7" w:rsidRDefault="00044EC0" w:rsidP="00044EC0">
      <w:pPr>
        <w:pStyle w:val="Body"/>
        <w:jc w:val="both"/>
        <w:rPr>
          <w:rFonts w:ascii="Lato" w:eastAsia="Arial" w:hAnsi="Lato" w:cs="Tahoma"/>
          <w:i/>
          <w:iCs/>
          <w:color w:val="auto"/>
          <w:sz w:val="22"/>
          <w:szCs w:val="22"/>
        </w:rPr>
      </w:pPr>
      <w:r w:rsidRPr="001621D7">
        <w:rPr>
          <w:rFonts w:ascii="Lato" w:hAnsi="Lato" w:cs="Tahoma"/>
          <w:color w:val="auto"/>
          <w:sz w:val="22"/>
          <w:szCs w:val="22"/>
          <w:lang w:val="en-US"/>
        </w:rPr>
        <w:t xml:space="preserve">In this Unit pupils will discover and understand the changing relationship between people and government in the United Kingdom.  This covers the growth of democracy (1867 - 1928) and the struggle to attain women’s suffrage.  Pupils then study the impact of the changing consciousness of the nation by looking at the origins and the establishment of the Welfare State, as Britain struggled with the effects of two World Wars and the Great Depression. </w:t>
      </w:r>
    </w:p>
    <w:p w14:paraId="7B04FA47" w14:textId="77777777" w:rsidR="00044EC0" w:rsidRPr="001621D7" w:rsidRDefault="00044EC0" w:rsidP="00044EC0">
      <w:pPr>
        <w:pStyle w:val="Body"/>
        <w:rPr>
          <w:rFonts w:ascii="Lato" w:eastAsia="Arial" w:hAnsi="Lato" w:cs="Tahoma"/>
          <w:i/>
          <w:iCs/>
          <w:color w:val="auto"/>
          <w:sz w:val="22"/>
          <w:szCs w:val="22"/>
        </w:rPr>
      </w:pPr>
    </w:p>
    <w:p w14:paraId="568C698B" w14:textId="77777777" w:rsidR="00044EC0" w:rsidRPr="001621D7" w:rsidRDefault="00044EC0" w:rsidP="00044EC0">
      <w:pPr>
        <w:pStyle w:val="Body"/>
        <w:rPr>
          <w:rFonts w:ascii="Lato" w:eastAsia="Arial" w:hAnsi="Lato" w:cs="Tahoma"/>
          <w:i/>
          <w:iCs/>
          <w:color w:val="auto"/>
          <w:sz w:val="22"/>
          <w:szCs w:val="22"/>
        </w:rPr>
      </w:pPr>
    </w:p>
    <w:p w14:paraId="596D32A1" w14:textId="19829095" w:rsidR="00044EC0" w:rsidRPr="001621D7" w:rsidRDefault="2D679B69" w:rsidP="2D679B69">
      <w:pPr>
        <w:pStyle w:val="Body"/>
        <w:jc w:val="both"/>
        <w:rPr>
          <w:rFonts w:ascii="Lato" w:eastAsia="Arial" w:hAnsi="Lato" w:cs="Tahoma"/>
          <w:i/>
          <w:iCs/>
          <w:color w:val="auto"/>
          <w:sz w:val="22"/>
          <w:szCs w:val="22"/>
        </w:rPr>
      </w:pPr>
      <w:r w:rsidRPr="001621D7">
        <w:rPr>
          <w:rFonts w:ascii="Lato" w:hAnsi="Lato" w:cs="Tahoma"/>
          <w:b/>
          <w:bCs/>
          <w:i/>
          <w:iCs/>
          <w:color w:val="auto"/>
          <w:sz w:val="22"/>
          <w:szCs w:val="22"/>
          <w:lang w:val="en-US"/>
        </w:rPr>
        <w:t>European and World</w:t>
      </w:r>
      <w:r w:rsidRPr="001621D7">
        <w:rPr>
          <w:rFonts w:ascii="Lato" w:hAnsi="Lato" w:cs="Tahoma"/>
          <w:i/>
          <w:iCs/>
          <w:color w:val="auto"/>
          <w:sz w:val="22"/>
          <w:szCs w:val="22"/>
          <w:lang w:val="en-US"/>
        </w:rPr>
        <w:t xml:space="preserve"> -  The Origins and Development of the Cold War 1945 – </w:t>
      </w:r>
      <w:r w:rsidRPr="001621D7">
        <w:rPr>
          <w:rFonts w:ascii="Lato" w:hAnsi="Lato" w:cs="Tahoma"/>
          <w:i/>
          <w:iCs/>
          <w:color w:val="auto"/>
          <w:sz w:val="22"/>
          <w:szCs w:val="22"/>
        </w:rPr>
        <w:t>1989</w:t>
      </w:r>
    </w:p>
    <w:p w14:paraId="6FFBD3EC" w14:textId="77777777" w:rsidR="00044EC0" w:rsidRPr="001621D7" w:rsidRDefault="00044EC0" w:rsidP="00044EC0">
      <w:pPr>
        <w:pStyle w:val="Body"/>
        <w:ind w:left="1440" w:firstLine="720"/>
        <w:jc w:val="both"/>
        <w:rPr>
          <w:rFonts w:ascii="Lato" w:eastAsia="Arial" w:hAnsi="Lato" w:cs="Tahoma"/>
          <w:i/>
          <w:iCs/>
          <w:color w:val="auto"/>
          <w:sz w:val="22"/>
          <w:szCs w:val="22"/>
        </w:rPr>
      </w:pPr>
    </w:p>
    <w:p w14:paraId="134BDB96" w14:textId="77777777" w:rsidR="00044EC0" w:rsidRPr="001621D7" w:rsidRDefault="00044EC0" w:rsidP="00044EC0">
      <w:pPr>
        <w:pStyle w:val="Body"/>
        <w:jc w:val="both"/>
        <w:rPr>
          <w:rFonts w:ascii="Lato" w:eastAsia="Arial" w:hAnsi="Lato" w:cs="Tahoma"/>
          <w:color w:val="auto"/>
          <w:sz w:val="22"/>
          <w:szCs w:val="22"/>
        </w:rPr>
      </w:pPr>
      <w:r w:rsidRPr="001621D7">
        <w:rPr>
          <w:rFonts w:ascii="Lato" w:hAnsi="Lato" w:cs="Tahoma"/>
          <w:color w:val="auto"/>
          <w:sz w:val="22"/>
          <w:szCs w:val="22"/>
          <w:lang w:val="en-US"/>
        </w:rPr>
        <w:t>A study of ideology and regional conflicts and of attempts to achieve détente in the context of relationships between the USA and the Soviet Union. The Unit includes areas such as-</w:t>
      </w:r>
    </w:p>
    <w:p w14:paraId="1297712E" w14:textId="77777777" w:rsidR="00044EC0" w:rsidRPr="001621D7" w:rsidRDefault="00044EC0" w:rsidP="00044EC0">
      <w:pPr>
        <w:pStyle w:val="Default"/>
        <w:jc w:val="both"/>
        <w:rPr>
          <w:rFonts w:ascii="Lato" w:eastAsia="Arial" w:hAnsi="Lato" w:cs="Tahoma"/>
          <w:color w:val="auto"/>
          <w:sz w:val="22"/>
          <w:szCs w:val="22"/>
        </w:rPr>
      </w:pPr>
      <w:r w:rsidRPr="001621D7">
        <w:rPr>
          <w:rFonts w:ascii="Lato" w:hAnsi="Lato" w:cs="Tahoma"/>
          <w:color w:val="auto"/>
          <w:sz w:val="22"/>
          <w:szCs w:val="22"/>
        </w:rPr>
        <w:t xml:space="preserve">the crises in Berlin and Korea; the arms race; Soviet and Western diplomacy; NATO and the Warsaw Pact; the desire for reform in Eastern Europe with a focus on  Poland (1956), Hungary (1956) and Berlin (1961); the nature of the crisis over Cuba; the aims of the superpowers; methods used by the superpowers to achieve their aims; the roles of Kennedy and Khrushchev and American attempts to contain Communism; the relative strengths of North and South Vietnam; the failure of military methods; the changing public opinion in the USA; the international isolation of the USA. </w:t>
      </w:r>
    </w:p>
    <w:p w14:paraId="30DCCCAD" w14:textId="77777777" w:rsidR="00044EC0" w:rsidRPr="001621D7" w:rsidRDefault="00044EC0" w:rsidP="00044EC0">
      <w:pPr>
        <w:pStyle w:val="Default"/>
        <w:rPr>
          <w:rFonts w:ascii="Lato" w:eastAsia="Arial" w:hAnsi="Lato" w:cs="Tahoma"/>
          <w:b/>
          <w:bCs/>
          <w:i/>
          <w:iCs/>
          <w:color w:val="auto"/>
          <w:sz w:val="22"/>
          <w:szCs w:val="22"/>
        </w:rPr>
      </w:pPr>
    </w:p>
    <w:p w14:paraId="0DC8A27B" w14:textId="77777777" w:rsidR="00044EC0" w:rsidRPr="001621D7" w:rsidRDefault="00044EC0" w:rsidP="00044EC0">
      <w:pPr>
        <w:pStyle w:val="Default"/>
        <w:rPr>
          <w:rFonts w:ascii="Lato" w:hAnsi="Lato" w:cs="Tahoma"/>
          <w:color w:val="auto"/>
        </w:rPr>
      </w:pPr>
      <w:r w:rsidRPr="001621D7">
        <w:rPr>
          <w:rFonts w:ascii="Lato" w:hAnsi="Lato" w:cs="Tahoma"/>
          <w:b/>
          <w:bCs/>
          <w:i/>
          <w:iCs/>
          <w:color w:val="auto"/>
          <w:sz w:val="22"/>
          <w:szCs w:val="22"/>
        </w:rPr>
        <w:t xml:space="preserve">Scottish </w:t>
      </w:r>
      <w:r w:rsidRPr="001621D7">
        <w:rPr>
          <w:rFonts w:ascii="Lato" w:hAnsi="Lato" w:cs="Tahoma"/>
          <w:color w:val="auto"/>
          <w:sz w:val="22"/>
          <w:szCs w:val="22"/>
        </w:rPr>
        <w:t xml:space="preserve"> - </w:t>
      </w:r>
      <w:r w:rsidRPr="001621D7">
        <w:rPr>
          <w:rFonts w:ascii="Lato" w:hAnsi="Lato" w:cs="Tahoma"/>
          <w:i/>
          <w:iCs/>
          <w:color w:val="auto"/>
          <w:sz w:val="22"/>
          <w:szCs w:val="22"/>
        </w:rPr>
        <w:t>The Impact of the Great War, 1914-1928</w:t>
      </w:r>
      <w:r w:rsidRPr="001621D7">
        <w:rPr>
          <w:rFonts w:ascii="Lato" w:hAnsi="Lato" w:cs="Tahoma"/>
          <w:color w:val="auto"/>
          <w:sz w:val="22"/>
          <w:szCs w:val="22"/>
        </w:rPr>
        <w:t xml:space="preserve"> </w:t>
      </w:r>
    </w:p>
    <w:p w14:paraId="36AF6883" w14:textId="77777777" w:rsidR="00044EC0" w:rsidRPr="001621D7" w:rsidRDefault="00044EC0" w:rsidP="00044EC0">
      <w:pPr>
        <w:pStyle w:val="Default"/>
        <w:rPr>
          <w:rFonts w:ascii="Lato" w:eastAsia="Arial Bold" w:hAnsi="Lato" w:cs="Tahoma"/>
          <w:color w:val="auto"/>
          <w:sz w:val="22"/>
          <w:szCs w:val="22"/>
        </w:rPr>
      </w:pPr>
    </w:p>
    <w:p w14:paraId="2DBCB649" w14:textId="77777777" w:rsidR="00044EC0" w:rsidRPr="001621D7" w:rsidRDefault="00044EC0" w:rsidP="00044EC0">
      <w:pPr>
        <w:pStyle w:val="Body"/>
        <w:rPr>
          <w:rFonts w:ascii="Lato" w:hAnsi="Lato" w:cs="Tahoma"/>
          <w:color w:val="auto"/>
          <w:sz w:val="22"/>
          <w:szCs w:val="22"/>
          <w:lang w:val="en-US"/>
        </w:rPr>
      </w:pPr>
      <w:r w:rsidRPr="001621D7">
        <w:rPr>
          <w:rFonts w:ascii="Lato" w:hAnsi="Lato" w:cs="Tahoma"/>
          <w:color w:val="auto"/>
          <w:sz w:val="22"/>
          <w:szCs w:val="22"/>
          <w:lang w:val="en-US"/>
        </w:rPr>
        <w:t xml:space="preserve">A study of conflict and its political, social, economic and cultural effects, illustrating the themes of conflict, change and identity. This Unit includes- </w:t>
      </w:r>
    </w:p>
    <w:p w14:paraId="54C529ED" w14:textId="77777777" w:rsidR="00044EC0" w:rsidRPr="001621D7" w:rsidRDefault="00044EC0" w:rsidP="00044EC0">
      <w:pPr>
        <w:pStyle w:val="Body"/>
        <w:rPr>
          <w:rFonts w:ascii="Lato" w:eastAsia="Arial" w:hAnsi="Lato" w:cs="Tahoma"/>
          <w:color w:val="auto"/>
          <w:sz w:val="22"/>
          <w:szCs w:val="22"/>
        </w:rPr>
      </w:pPr>
    </w:p>
    <w:p w14:paraId="38CCDDEC" w14:textId="77777777" w:rsidR="00044EC0" w:rsidRPr="001621D7" w:rsidRDefault="00044EC0" w:rsidP="00044EC0">
      <w:pPr>
        <w:pStyle w:val="Default"/>
        <w:jc w:val="both"/>
        <w:rPr>
          <w:rFonts w:ascii="Lato" w:hAnsi="Lato" w:cs="Tahoma"/>
          <w:color w:val="auto"/>
          <w:sz w:val="22"/>
          <w:szCs w:val="22"/>
        </w:rPr>
      </w:pPr>
      <w:r w:rsidRPr="001621D7">
        <w:rPr>
          <w:rFonts w:ascii="Lato" w:hAnsi="Lato" w:cs="Tahoma"/>
          <w:color w:val="auto"/>
          <w:sz w:val="22"/>
          <w:szCs w:val="22"/>
        </w:rPr>
        <w:t>Scots on the Western Front : Voluntary recruitment,  reference to the battles of Loos and the Somme; the kilted regiments; the role of Scottish military personnel and overall contribution to the military effort.</w:t>
      </w:r>
    </w:p>
    <w:p w14:paraId="1C0157D6" w14:textId="77777777" w:rsidR="00044EC0" w:rsidRPr="001621D7" w:rsidRDefault="00044EC0" w:rsidP="00044EC0">
      <w:pPr>
        <w:pStyle w:val="Default"/>
        <w:jc w:val="both"/>
        <w:rPr>
          <w:rFonts w:ascii="Lato" w:eastAsia="Arial" w:hAnsi="Lato" w:cs="Tahoma"/>
          <w:color w:val="auto"/>
          <w:sz w:val="22"/>
          <w:szCs w:val="22"/>
        </w:rPr>
      </w:pPr>
    </w:p>
    <w:p w14:paraId="04B04892" w14:textId="77777777" w:rsidR="00044EC0" w:rsidRPr="001621D7" w:rsidRDefault="00044EC0" w:rsidP="00044EC0">
      <w:pPr>
        <w:pStyle w:val="Default"/>
        <w:jc w:val="both"/>
        <w:rPr>
          <w:rFonts w:ascii="Lato" w:hAnsi="Lato" w:cs="Tahoma"/>
          <w:color w:val="auto"/>
          <w:sz w:val="22"/>
          <w:szCs w:val="22"/>
        </w:rPr>
      </w:pPr>
      <w:r w:rsidRPr="001621D7">
        <w:rPr>
          <w:rFonts w:ascii="Lato" w:hAnsi="Lato" w:cs="Tahoma"/>
          <w:color w:val="auto"/>
          <w:sz w:val="22"/>
          <w:szCs w:val="22"/>
        </w:rPr>
        <w:t xml:space="preserve">Domestic impact of war: Recruitment and conscription; pacifism and conscientious objection; DORA; the changing role of women in wartime; the post-war period of recovery. </w:t>
      </w:r>
    </w:p>
    <w:p w14:paraId="3691E7B2" w14:textId="77777777" w:rsidR="00044EC0" w:rsidRPr="001621D7" w:rsidRDefault="00044EC0" w:rsidP="00044EC0">
      <w:pPr>
        <w:pStyle w:val="Default"/>
        <w:jc w:val="both"/>
        <w:rPr>
          <w:rFonts w:ascii="Lato" w:eastAsia="Arial" w:hAnsi="Lato" w:cs="Tahoma"/>
          <w:color w:val="auto"/>
          <w:sz w:val="22"/>
          <w:szCs w:val="22"/>
        </w:rPr>
      </w:pPr>
    </w:p>
    <w:p w14:paraId="285EE4CB" w14:textId="77777777" w:rsidR="00044EC0" w:rsidRPr="001621D7" w:rsidRDefault="00044EC0" w:rsidP="00044EC0">
      <w:pPr>
        <w:pStyle w:val="Default"/>
        <w:jc w:val="both"/>
        <w:rPr>
          <w:rFonts w:ascii="Lato" w:eastAsia="Arial" w:hAnsi="Lato" w:cs="Tahoma"/>
          <w:color w:val="auto"/>
          <w:sz w:val="22"/>
          <w:szCs w:val="22"/>
        </w:rPr>
      </w:pPr>
      <w:r w:rsidRPr="001621D7">
        <w:rPr>
          <w:rFonts w:ascii="Lato" w:hAnsi="Lato" w:cs="Tahoma"/>
          <w:color w:val="auto"/>
          <w:sz w:val="22"/>
          <w:szCs w:val="22"/>
        </w:rPr>
        <w:t>Wartime effects of war on industry, agriculture and fishing; price rises and rationing; post-war economic change and difficulties; post-war emigration; the land issue in the Highlands and Islands.</w:t>
      </w:r>
    </w:p>
    <w:p w14:paraId="1BF1294C" w14:textId="77777777" w:rsidR="00044EC0" w:rsidRPr="001621D7" w:rsidRDefault="00044EC0" w:rsidP="00044EC0">
      <w:pPr>
        <w:pStyle w:val="Default"/>
        <w:jc w:val="both"/>
        <w:rPr>
          <w:rFonts w:ascii="Lato" w:eastAsia="Arial" w:hAnsi="Lato" w:cs="Tahoma"/>
          <w:color w:val="auto"/>
          <w:sz w:val="22"/>
          <w:szCs w:val="22"/>
        </w:rPr>
      </w:pPr>
      <w:r w:rsidRPr="001621D7">
        <w:rPr>
          <w:rFonts w:ascii="Lato" w:hAnsi="Lato" w:cs="Tahoma"/>
          <w:color w:val="auto"/>
          <w:sz w:val="22"/>
          <w:szCs w:val="22"/>
        </w:rPr>
        <w:t xml:space="preserve">The impact of the war on political developments, the growth of radicalism, the ILP and Red </w:t>
      </w:r>
      <w:proofErr w:type="spellStart"/>
      <w:r w:rsidRPr="001621D7">
        <w:rPr>
          <w:rFonts w:ascii="Lato" w:hAnsi="Lato" w:cs="Tahoma"/>
          <w:color w:val="auto"/>
          <w:sz w:val="22"/>
          <w:szCs w:val="22"/>
        </w:rPr>
        <w:t>Clydeside</w:t>
      </w:r>
      <w:proofErr w:type="spellEnd"/>
      <w:r w:rsidRPr="001621D7">
        <w:rPr>
          <w:rFonts w:ascii="Lato" w:hAnsi="Lato" w:cs="Tahoma"/>
          <w:color w:val="auto"/>
          <w:sz w:val="22"/>
          <w:szCs w:val="22"/>
        </w:rPr>
        <w:t xml:space="preserve">, the nature of Scottish </w:t>
      </w:r>
      <w:proofErr w:type="spellStart"/>
      <w:r w:rsidRPr="001621D7">
        <w:rPr>
          <w:rFonts w:ascii="Lato" w:hAnsi="Lato" w:cs="Tahoma"/>
          <w:color w:val="auto"/>
          <w:sz w:val="22"/>
          <w:szCs w:val="22"/>
        </w:rPr>
        <w:t>identitiy</w:t>
      </w:r>
      <w:proofErr w:type="spellEnd"/>
      <w:r w:rsidRPr="001621D7">
        <w:rPr>
          <w:rFonts w:ascii="Lato" w:hAnsi="Lato" w:cs="Tahoma"/>
          <w:color w:val="auto"/>
          <w:sz w:val="22"/>
          <w:szCs w:val="22"/>
        </w:rPr>
        <w:t>.</w:t>
      </w:r>
    </w:p>
    <w:p w14:paraId="526770CE" w14:textId="77777777" w:rsidR="00044EC0" w:rsidRPr="001621D7" w:rsidRDefault="00044EC0" w:rsidP="00044EC0">
      <w:pPr>
        <w:pStyle w:val="Body"/>
        <w:tabs>
          <w:tab w:val="left" w:pos="432"/>
          <w:tab w:val="left" w:pos="1440"/>
        </w:tabs>
        <w:spacing w:line="240" w:lineRule="atLeast"/>
        <w:rPr>
          <w:rFonts w:ascii="Lato" w:eastAsia="Arial" w:hAnsi="Lato" w:cs="Tahoma"/>
          <w:color w:val="auto"/>
          <w:sz w:val="22"/>
          <w:szCs w:val="22"/>
        </w:rPr>
      </w:pPr>
    </w:p>
    <w:p w14:paraId="27C6863C" w14:textId="77777777" w:rsidR="006E30C4" w:rsidRPr="001621D7" w:rsidRDefault="00044EC0" w:rsidP="00044EC0">
      <w:pPr>
        <w:tabs>
          <w:tab w:val="left" w:pos="432"/>
          <w:tab w:val="left" w:pos="1440"/>
        </w:tabs>
        <w:spacing w:line="240" w:lineRule="atLeast"/>
        <w:rPr>
          <w:rFonts w:ascii="Lato" w:hAnsi="Lato" w:cs="Tahoma"/>
          <w:sz w:val="22"/>
        </w:rPr>
      </w:pPr>
      <w:r w:rsidRPr="001621D7">
        <w:rPr>
          <w:rFonts w:ascii="Lato" w:hAnsi="Lato" w:cs="Tahoma"/>
          <w:sz w:val="22"/>
          <w:szCs w:val="22"/>
        </w:rPr>
        <w:t xml:space="preserve">The course will be assessed by a question paper and an assignment. Over the course assessment there will be parity between the assessment of skills and knowledge and understanding.  Assessment will link to source skills acquired in National 5 and develop these further, alongside essay writing skills. The assignment will be a research piece considering a topic of their choice. Candidates will select an issue which can be analysed and evaluated.  The ‘write up’ of the results of their research will be under controlled assessment conditions.  </w:t>
      </w:r>
    </w:p>
    <w:p w14:paraId="7CBEED82" w14:textId="77777777" w:rsidR="008F7FCC" w:rsidRPr="001621D7" w:rsidRDefault="008F7FCC" w:rsidP="006E30C4">
      <w:pPr>
        <w:tabs>
          <w:tab w:val="left" w:pos="432"/>
          <w:tab w:val="left" w:pos="1440"/>
        </w:tabs>
        <w:spacing w:line="240" w:lineRule="atLeast"/>
        <w:rPr>
          <w:rFonts w:ascii="Lato" w:hAnsi="Lato" w:cs="Tahoma"/>
          <w:sz w:val="22"/>
        </w:rPr>
      </w:pPr>
    </w:p>
    <w:p w14:paraId="6E36661F" w14:textId="77777777" w:rsidR="008F7FCC" w:rsidRPr="001621D7" w:rsidRDefault="007B6B77" w:rsidP="006E30C4">
      <w:pPr>
        <w:tabs>
          <w:tab w:val="left" w:pos="432"/>
          <w:tab w:val="left" w:pos="1440"/>
        </w:tabs>
        <w:spacing w:line="240" w:lineRule="atLeast"/>
        <w:rPr>
          <w:rFonts w:ascii="Lato" w:hAnsi="Lato" w:cs="Tahoma"/>
          <w:sz w:val="22"/>
        </w:rPr>
      </w:pPr>
      <w:r w:rsidRPr="001621D7">
        <w:rPr>
          <w:rFonts w:ascii="Lato" w:hAnsi="Lato" w:cs="Tahoma"/>
          <w:sz w:val="22"/>
        </w:rPr>
        <w:br w:type="page"/>
      </w:r>
    </w:p>
    <w:p w14:paraId="1E63F89A" w14:textId="77777777" w:rsidR="000E509E" w:rsidRPr="001621D7" w:rsidRDefault="000E509E" w:rsidP="00044EC0">
      <w:pPr>
        <w:pStyle w:val="Body"/>
        <w:tabs>
          <w:tab w:val="right" w:pos="9304"/>
        </w:tabs>
        <w:rPr>
          <w:rFonts w:ascii="Lato" w:eastAsia="Arial Bold" w:hAnsi="Lato" w:cs="Tahoma"/>
          <w:b/>
          <w:color w:val="auto"/>
          <w:sz w:val="28"/>
          <w:szCs w:val="28"/>
        </w:rPr>
      </w:pPr>
    </w:p>
    <w:p w14:paraId="624B89CC" w14:textId="208EB935" w:rsidR="00044EC0" w:rsidRPr="001621D7" w:rsidRDefault="00044EC0" w:rsidP="00044EC0">
      <w:pPr>
        <w:pStyle w:val="Body"/>
        <w:tabs>
          <w:tab w:val="right" w:pos="9304"/>
        </w:tabs>
        <w:rPr>
          <w:rFonts w:ascii="Lato" w:eastAsia="Arial Bold" w:hAnsi="Lato" w:cs="Tahoma"/>
          <w:b/>
          <w:color w:val="auto"/>
          <w:sz w:val="28"/>
          <w:szCs w:val="28"/>
        </w:rPr>
      </w:pPr>
      <w:r w:rsidRPr="001621D7">
        <w:rPr>
          <w:rFonts w:ascii="Lato" w:eastAsia="Arial Bold" w:hAnsi="Lato" w:cs="Tahoma"/>
          <w:b/>
          <w:color w:val="auto"/>
          <w:sz w:val="28"/>
          <w:szCs w:val="28"/>
        </w:rPr>
        <w:t xml:space="preserve">MODERN STUDIES </w:t>
      </w:r>
      <w:r w:rsidRPr="001621D7">
        <w:rPr>
          <w:rFonts w:ascii="Lato" w:hAnsi="Lato" w:cs="Tahoma"/>
          <w:b/>
          <w:color w:val="auto"/>
          <w:sz w:val="28"/>
          <w:szCs w:val="28"/>
          <w:lang w:val="en-US"/>
        </w:rPr>
        <w:t xml:space="preserve">– </w:t>
      </w:r>
      <w:r w:rsidRPr="001621D7">
        <w:rPr>
          <w:rFonts w:ascii="Lato" w:hAnsi="Lato" w:cs="Tahoma"/>
          <w:b/>
          <w:color w:val="auto"/>
          <w:sz w:val="28"/>
          <w:szCs w:val="28"/>
        </w:rPr>
        <w:t>HIGHER</w:t>
      </w:r>
    </w:p>
    <w:p w14:paraId="38645DC7" w14:textId="77777777" w:rsidR="00044EC0" w:rsidRPr="001621D7" w:rsidRDefault="00044EC0" w:rsidP="00044EC0">
      <w:pPr>
        <w:pStyle w:val="Body"/>
        <w:tabs>
          <w:tab w:val="left" w:pos="432"/>
          <w:tab w:val="left" w:pos="1440"/>
        </w:tabs>
        <w:spacing w:line="240" w:lineRule="atLeast"/>
        <w:jc w:val="right"/>
        <w:rPr>
          <w:rFonts w:ascii="Lato" w:eastAsia="Arial Bold" w:hAnsi="Lato" w:cs="Tahoma"/>
          <w:color w:val="auto"/>
          <w:sz w:val="28"/>
          <w:szCs w:val="28"/>
        </w:rPr>
      </w:pPr>
    </w:p>
    <w:p w14:paraId="2A81D34D" w14:textId="77777777" w:rsidR="00044EC0" w:rsidRPr="001621D7" w:rsidRDefault="00044EC0" w:rsidP="00044EC0">
      <w:pPr>
        <w:pStyle w:val="Body"/>
        <w:rPr>
          <w:rFonts w:ascii="Lato" w:hAnsi="Lato" w:cs="Tahoma"/>
          <w:b/>
          <w:color w:val="auto"/>
          <w:sz w:val="22"/>
          <w:szCs w:val="24"/>
        </w:rPr>
      </w:pPr>
      <w:r w:rsidRPr="001621D7">
        <w:rPr>
          <w:rFonts w:ascii="Lato" w:hAnsi="Lato" w:cs="Tahoma"/>
          <w:b/>
          <w:color w:val="auto"/>
          <w:sz w:val="22"/>
          <w:szCs w:val="24"/>
        </w:rPr>
        <w:t>COURSE STRUCTURE</w:t>
      </w:r>
    </w:p>
    <w:p w14:paraId="135E58C4" w14:textId="77777777" w:rsidR="00044EC0" w:rsidRPr="001621D7" w:rsidRDefault="00044EC0" w:rsidP="00044EC0">
      <w:pPr>
        <w:autoSpaceDE w:val="0"/>
        <w:autoSpaceDN w:val="0"/>
        <w:adjustRightInd w:val="0"/>
        <w:rPr>
          <w:rFonts w:ascii="Lato" w:hAnsi="Lato" w:cs="Tahoma"/>
          <w:sz w:val="22"/>
          <w:szCs w:val="22"/>
          <w:lang w:eastAsia="en-GB"/>
        </w:rPr>
      </w:pPr>
    </w:p>
    <w:p w14:paraId="15E4A0AA" w14:textId="77777777" w:rsidR="00044EC0" w:rsidRPr="001621D7" w:rsidRDefault="00044EC0" w:rsidP="00044EC0">
      <w:pPr>
        <w:autoSpaceDE w:val="0"/>
        <w:autoSpaceDN w:val="0"/>
        <w:adjustRightInd w:val="0"/>
        <w:ind w:left="1440" w:firstLine="720"/>
        <w:rPr>
          <w:rFonts w:ascii="Lato" w:hAnsi="Lato" w:cs="Tahoma"/>
          <w:i/>
          <w:sz w:val="22"/>
          <w:szCs w:val="22"/>
          <w:lang w:eastAsia="en-GB"/>
        </w:rPr>
      </w:pPr>
      <w:r w:rsidRPr="001621D7">
        <w:rPr>
          <w:rFonts w:ascii="Lato" w:hAnsi="Lato" w:cs="Tahoma"/>
          <w:i/>
          <w:sz w:val="22"/>
          <w:szCs w:val="22"/>
          <w:lang w:eastAsia="en-GB"/>
        </w:rPr>
        <w:t xml:space="preserve">Unit I:     Democracy in Scotland and the United Kingdom </w:t>
      </w:r>
    </w:p>
    <w:p w14:paraId="76962A58" w14:textId="77777777" w:rsidR="00044EC0" w:rsidRPr="001621D7" w:rsidRDefault="00044EC0" w:rsidP="00044EC0">
      <w:pPr>
        <w:autoSpaceDE w:val="0"/>
        <w:autoSpaceDN w:val="0"/>
        <w:adjustRightInd w:val="0"/>
        <w:ind w:left="1440" w:firstLine="720"/>
        <w:rPr>
          <w:rFonts w:ascii="Lato" w:hAnsi="Lato" w:cs="Tahoma"/>
          <w:i/>
          <w:sz w:val="22"/>
          <w:szCs w:val="22"/>
          <w:lang w:eastAsia="en-GB"/>
        </w:rPr>
      </w:pPr>
      <w:r w:rsidRPr="001621D7">
        <w:rPr>
          <w:rFonts w:ascii="Lato" w:hAnsi="Lato" w:cs="Tahoma"/>
          <w:i/>
          <w:sz w:val="22"/>
          <w:szCs w:val="22"/>
          <w:lang w:eastAsia="en-GB"/>
        </w:rPr>
        <w:t xml:space="preserve">Unit II:    Social Issues in the United Kingdom: Inequalities </w:t>
      </w:r>
    </w:p>
    <w:p w14:paraId="1D425A57" w14:textId="77777777" w:rsidR="00044EC0" w:rsidRPr="001621D7" w:rsidRDefault="00044EC0" w:rsidP="00044EC0">
      <w:pPr>
        <w:autoSpaceDE w:val="0"/>
        <w:autoSpaceDN w:val="0"/>
        <w:adjustRightInd w:val="0"/>
        <w:ind w:left="1440" w:firstLine="720"/>
        <w:rPr>
          <w:rFonts w:ascii="Lato" w:hAnsi="Lato" w:cs="Tahoma"/>
          <w:i/>
          <w:sz w:val="22"/>
          <w:szCs w:val="22"/>
          <w:lang w:eastAsia="en-GB"/>
        </w:rPr>
      </w:pPr>
      <w:r w:rsidRPr="001621D7">
        <w:rPr>
          <w:rFonts w:ascii="Lato" w:hAnsi="Lato" w:cs="Tahoma"/>
          <w:i/>
          <w:sz w:val="22"/>
          <w:szCs w:val="22"/>
          <w:lang w:eastAsia="en-GB"/>
        </w:rPr>
        <w:t xml:space="preserve">Unit III:   International Issues : World Power or World Issues </w:t>
      </w:r>
    </w:p>
    <w:p w14:paraId="62EBF9A1" w14:textId="77777777" w:rsidR="00044EC0" w:rsidRPr="001621D7" w:rsidRDefault="00044EC0" w:rsidP="00044EC0">
      <w:pPr>
        <w:pStyle w:val="Body"/>
        <w:rPr>
          <w:rFonts w:ascii="Lato" w:eastAsia="Arial Bold" w:hAnsi="Lato" w:cs="Tahoma"/>
          <w:color w:val="auto"/>
          <w:sz w:val="24"/>
          <w:szCs w:val="24"/>
        </w:rPr>
      </w:pPr>
    </w:p>
    <w:p w14:paraId="0C6C2CD5" w14:textId="77777777" w:rsidR="00044EC0" w:rsidRPr="001621D7" w:rsidRDefault="00044EC0" w:rsidP="00044EC0">
      <w:pPr>
        <w:pStyle w:val="BodyText"/>
        <w:rPr>
          <w:rFonts w:ascii="Lato" w:eastAsia="Arial" w:hAnsi="Lato" w:cs="Tahoma"/>
        </w:rPr>
      </w:pPr>
    </w:p>
    <w:p w14:paraId="6C621E5F" w14:textId="77777777" w:rsidR="00044EC0" w:rsidRPr="001621D7" w:rsidRDefault="00044EC0" w:rsidP="00044EC0">
      <w:pPr>
        <w:pStyle w:val="BodyText"/>
        <w:rPr>
          <w:rFonts w:ascii="Lato" w:hAnsi="Lato" w:cs="Tahoma"/>
        </w:rPr>
      </w:pPr>
      <w:r w:rsidRPr="001621D7">
        <w:rPr>
          <w:rFonts w:ascii="Lato" w:hAnsi="Lato" w:cs="Tahoma"/>
        </w:rPr>
        <w:t>Higher Modern Studies makes a distinctive contribution to the curriculum.  Study of the Course develops an understanding of fundamental processes which underpin political and social life.  These processes are considered in local, national and international contexts which are both relevant and significant.  The structured understanding gained in this way can be applied in other situations.  Higher Modern Studies will be of interest to a wide range of pupils as it makes a contribution to a well-balanced individual curriculum with appropriate emphasis given to the skills of communicating, learning, creative thinking and critical evaluation of the media and the utilisation of information technology.</w:t>
      </w:r>
    </w:p>
    <w:p w14:paraId="709E88E4" w14:textId="77777777" w:rsidR="00044EC0" w:rsidRPr="001621D7" w:rsidRDefault="00044EC0" w:rsidP="00044EC0">
      <w:pPr>
        <w:pStyle w:val="BodyText"/>
        <w:rPr>
          <w:rFonts w:ascii="Lato" w:hAnsi="Lato" w:cs="Tahoma"/>
        </w:rPr>
      </w:pPr>
    </w:p>
    <w:p w14:paraId="7F05E537" w14:textId="77777777" w:rsidR="00044EC0" w:rsidRPr="001621D7" w:rsidRDefault="00044EC0" w:rsidP="00044EC0">
      <w:pPr>
        <w:pStyle w:val="BodyText"/>
        <w:rPr>
          <w:rFonts w:ascii="Lato" w:hAnsi="Lato" w:cs="Tahoma"/>
        </w:rPr>
      </w:pPr>
      <w:r w:rsidRPr="001621D7">
        <w:rPr>
          <w:rFonts w:ascii="Lato" w:hAnsi="Lato" w:cs="Tahoma"/>
        </w:rPr>
        <w:t>The first unit,</w:t>
      </w:r>
      <w:r w:rsidRPr="001621D7">
        <w:rPr>
          <w:rFonts w:ascii="Lato" w:hAnsi="Lato" w:cs="Tahoma"/>
          <w:b/>
        </w:rPr>
        <w:t xml:space="preserve"> Democracy in Scotland and the United Kingdom,</w:t>
      </w:r>
      <w:r w:rsidRPr="001621D7">
        <w:rPr>
          <w:rFonts w:ascii="Lato" w:hAnsi="Lato" w:cs="Tahoma"/>
        </w:rPr>
        <w:t xml:space="preserve"> considers the United Kingdom constitutional arrangement including the role of the Scottish Parliament and other devolved bodies and the impact of UK membership of the European Union, alongside the study of representative democracy in Scotland and/or the United Kingdom. Here we focus on the impact of voting systems and a range of factors which affect voting behaviour on Scotland and/or the United Kingdom as well as the ways in which citizens are informed about, participate in, and influence the political process in Scotland and/or the United Kingdom</w:t>
      </w:r>
    </w:p>
    <w:p w14:paraId="508C98E9" w14:textId="77777777" w:rsidR="00044EC0" w:rsidRPr="001621D7" w:rsidRDefault="00044EC0" w:rsidP="00044EC0">
      <w:pPr>
        <w:pStyle w:val="BodyText"/>
        <w:rPr>
          <w:rFonts w:ascii="Lato" w:hAnsi="Lato" w:cs="Tahoma"/>
        </w:rPr>
      </w:pPr>
    </w:p>
    <w:p w14:paraId="3FD2E1E8" w14:textId="77777777" w:rsidR="00044EC0" w:rsidRPr="001621D7" w:rsidRDefault="00044EC0" w:rsidP="00044EC0">
      <w:pPr>
        <w:pStyle w:val="Default"/>
        <w:jc w:val="both"/>
        <w:rPr>
          <w:rFonts w:ascii="Lato" w:hAnsi="Lato" w:cs="Tahoma"/>
          <w:color w:val="auto"/>
          <w:sz w:val="22"/>
          <w:szCs w:val="22"/>
        </w:rPr>
      </w:pPr>
      <w:r w:rsidRPr="001621D7">
        <w:rPr>
          <w:rFonts w:ascii="Lato" w:hAnsi="Lato" w:cs="Tahoma"/>
          <w:color w:val="auto"/>
          <w:sz w:val="22"/>
          <w:szCs w:val="22"/>
        </w:rPr>
        <w:t xml:space="preserve">In the </w:t>
      </w:r>
      <w:r w:rsidRPr="001621D7">
        <w:rPr>
          <w:rFonts w:ascii="Lato" w:hAnsi="Lato" w:cs="Tahoma"/>
          <w:b/>
          <w:color w:val="auto"/>
          <w:sz w:val="22"/>
          <w:szCs w:val="22"/>
        </w:rPr>
        <w:t xml:space="preserve">Social Issues in the United Kingdom </w:t>
      </w:r>
      <w:r w:rsidRPr="001621D7">
        <w:rPr>
          <w:rFonts w:ascii="Lato" w:hAnsi="Lato" w:cs="Tahoma"/>
          <w:color w:val="auto"/>
          <w:sz w:val="22"/>
          <w:szCs w:val="22"/>
        </w:rPr>
        <w:t>unit we study</w:t>
      </w:r>
      <w:r w:rsidRPr="001621D7">
        <w:rPr>
          <w:rFonts w:ascii="Lato" w:hAnsi="Lato" w:cs="Tahoma"/>
          <w:b/>
          <w:color w:val="auto"/>
          <w:sz w:val="22"/>
          <w:szCs w:val="22"/>
        </w:rPr>
        <w:t xml:space="preserve"> </w:t>
      </w:r>
      <w:r w:rsidRPr="001621D7">
        <w:rPr>
          <w:rFonts w:ascii="Lato" w:hAnsi="Lato" w:cs="Tahoma"/>
          <w:color w:val="auto"/>
          <w:sz w:val="22"/>
          <w:szCs w:val="22"/>
        </w:rPr>
        <w:t xml:space="preserve">the nature of social inequality in the UK with a focus on socio-economic status, geographic location, gender, ethnic origin and evidence of inequality as shown in official government publications, pressure groups, policy groups and voluntary organisations. We look at the theories and causes of inequality, the impact of it on society and the attempts to tackle it.  Specific groups are considered with a regard to income, employment, education, housing, health and opportunities for social mobility. </w:t>
      </w:r>
    </w:p>
    <w:p w14:paraId="779F8E76" w14:textId="77777777" w:rsidR="00044EC0" w:rsidRPr="001621D7" w:rsidRDefault="00044EC0" w:rsidP="00044EC0">
      <w:pPr>
        <w:pStyle w:val="Default"/>
        <w:jc w:val="both"/>
        <w:rPr>
          <w:rFonts w:ascii="Lato" w:hAnsi="Lato" w:cs="Tahoma"/>
          <w:color w:val="auto"/>
          <w:sz w:val="22"/>
          <w:szCs w:val="22"/>
        </w:rPr>
      </w:pPr>
    </w:p>
    <w:p w14:paraId="31310A3C" w14:textId="77777777" w:rsidR="00044EC0" w:rsidRPr="001621D7" w:rsidRDefault="00044EC0" w:rsidP="00044EC0">
      <w:pPr>
        <w:pStyle w:val="Default"/>
        <w:jc w:val="both"/>
        <w:rPr>
          <w:rFonts w:ascii="Lato" w:hAnsi="Lato" w:cs="Tahoma"/>
          <w:color w:val="auto"/>
          <w:sz w:val="22"/>
          <w:szCs w:val="22"/>
        </w:rPr>
      </w:pPr>
      <w:r w:rsidRPr="001621D7">
        <w:rPr>
          <w:rFonts w:ascii="Lato" w:hAnsi="Lato" w:cs="Tahoma"/>
          <w:color w:val="auto"/>
          <w:sz w:val="22"/>
          <w:szCs w:val="22"/>
        </w:rPr>
        <w:t>There is a choice in the final</w:t>
      </w:r>
      <w:r w:rsidRPr="001621D7">
        <w:rPr>
          <w:rFonts w:ascii="Lato" w:hAnsi="Lato" w:cs="Tahoma"/>
          <w:b/>
          <w:color w:val="auto"/>
          <w:sz w:val="22"/>
          <w:szCs w:val="22"/>
        </w:rPr>
        <w:t xml:space="preserve"> </w:t>
      </w:r>
      <w:r w:rsidRPr="001621D7">
        <w:rPr>
          <w:rFonts w:ascii="Lato" w:hAnsi="Lato" w:cs="Tahoma"/>
          <w:b/>
          <w:bCs/>
          <w:color w:val="auto"/>
          <w:sz w:val="22"/>
          <w:szCs w:val="22"/>
        </w:rPr>
        <w:t xml:space="preserve">International Issues </w:t>
      </w:r>
      <w:r w:rsidRPr="001621D7">
        <w:rPr>
          <w:rFonts w:ascii="Lato" w:hAnsi="Lato" w:cs="Tahoma"/>
          <w:bCs/>
          <w:color w:val="auto"/>
          <w:sz w:val="22"/>
          <w:szCs w:val="22"/>
        </w:rPr>
        <w:t>unit</w:t>
      </w:r>
      <w:r w:rsidRPr="001621D7">
        <w:rPr>
          <w:rFonts w:ascii="Lato" w:hAnsi="Lato" w:cs="Tahoma"/>
          <w:color w:val="auto"/>
          <w:sz w:val="22"/>
          <w:szCs w:val="22"/>
        </w:rPr>
        <w:t xml:space="preserve">.  Contexts for study will focus on </w:t>
      </w:r>
      <w:r w:rsidRPr="001621D7">
        <w:rPr>
          <w:rFonts w:ascii="Lato" w:hAnsi="Lato" w:cs="Tahoma"/>
          <w:i/>
          <w:color w:val="auto"/>
          <w:sz w:val="22"/>
          <w:szCs w:val="22"/>
        </w:rPr>
        <w:t>either</w:t>
      </w:r>
      <w:r w:rsidRPr="001621D7">
        <w:rPr>
          <w:rFonts w:ascii="Lato" w:hAnsi="Lato" w:cs="Tahoma"/>
          <w:color w:val="auto"/>
          <w:sz w:val="22"/>
          <w:szCs w:val="22"/>
        </w:rPr>
        <w:t xml:space="preserve"> a political and social/economic study of a major world power </w:t>
      </w:r>
      <w:r w:rsidRPr="001621D7">
        <w:rPr>
          <w:rFonts w:ascii="Lato" w:hAnsi="Lato" w:cs="Tahoma"/>
          <w:i/>
          <w:color w:val="auto"/>
          <w:sz w:val="22"/>
          <w:szCs w:val="22"/>
        </w:rPr>
        <w:t>or</w:t>
      </w:r>
      <w:r w:rsidRPr="001621D7">
        <w:rPr>
          <w:rFonts w:ascii="Lato" w:hAnsi="Lato" w:cs="Tahoma"/>
          <w:color w:val="auto"/>
          <w:sz w:val="22"/>
          <w:szCs w:val="22"/>
        </w:rPr>
        <w:t xml:space="preserve"> the study of a significant contemporary world issue. World powers may be chosen from members of the G20 group of countries, including the European Union but excluding the United Kingdom. The study will include an examination of the political system, processes and rights and responsibilities of citizens. It will include as study of the nature and extent of significant socio-economic issues government responses and the effectiveness of responses. We also consider the role of the world power in international relations, evaluating its relationship and the extent of its influence. The major world power studied must be drawn from the membership of the G20 Group (which includes the European Union) but excluding the UK.</w:t>
      </w:r>
    </w:p>
    <w:p w14:paraId="7818863E" w14:textId="77777777" w:rsidR="00044EC0" w:rsidRPr="001621D7" w:rsidRDefault="00044EC0" w:rsidP="00044EC0">
      <w:pPr>
        <w:pStyle w:val="Default"/>
        <w:spacing w:after="31"/>
        <w:jc w:val="both"/>
        <w:rPr>
          <w:rFonts w:ascii="Lato" w:hAnsi="Lato" w:cs="Tahoma"/>
          <w:color w:val="auto"/>
          <w:sz w:val="22"/>
          <w:szCs w:val="22"/>
        </w:rPr>
      </w:pPr>
    </w:p>
    <w:p w14:paraId="6EEC9DAD" w14:textId="77777777" w:rsidR="00044EC0" w:rsidRPr="001621D7" w:rsidRDefault="00044EC0" w:rsidP="00044EC0">
      <w:pPr>
        <w:autoSpaceDE w:val="0"/>
        <w:autoSpaceDN w:val="0"/>
        <w:adjustRightInd w:val="0"/>
        <w:jc w:val="both"/>
        <w:rPr>
          <w:rFonts w:ascii="Lato" w:hAnsi="Lato" w:cs="Tahoma"/>
          <w:sz w:val="22"/>
          <w:szCs w:val="22"/>
        </w:rPr>
      </w:pPr>
      <w:r w:rsidRPr="001621D7">
        <w:rPr>
          <w:rFonts w:ascii="Lato" w:hAnsi="Lato" w:cs="Tahoma"/>
          <w:sz w:val="22"/>
          <w:szCs w:val="22"/>
        </w:rPr>
        <w:t>Alternatively there is the study of a major world issue an appreciation of the scale of its impact and the political, social, economic factors that give rise to an international issue.  This is followed by effects of the issue on individuals, countries and their governments, regions and the international community</w:t>
      </w:r>
    </w:p>
    <w:tbl>
      <w:tblPr>
        <w:tblW w:w="0" w:type="auto"/>
        <w:tblBorders>
          <w:top w:val="nil"/>
          <w:left w:val="nil"/>
          <w:bottom w:val="nil"/>
          <w:right w:val="nil"/>
        </w:tblBorders>
        <w:tblLayout w:type="fixed"/>
        <w:tblLook w:val="0000" w:firstRow="0" w:lastRow="0" w:firstColumn="0" w:lastColumn="0" w:noHBand="0" w:noVBand="0"/>
      </w:tblPr>
      <w:tblGrid>
        <w:gridCol w:w="7721"/>
      </w:tblGrid>
      <w:tr w:rsidR="004E6371" w:rsidRPr="001621D7" w14:paraId="44F69B9A" w14:textId="77777777" w:rsidTr="00C247EA">
        <w:trPr>
          <w:trHeight w:val="229"/>
        </w:trPr>
        <w:tc>
          <w:tcPr>
            <w:tcW w:w="7721" w:type="dxa"/>
          </w:tcPr>
          <w:p w14:paraId="5F07D11E" w14:textId="77777777" w:rsidR="00044EC0" w:rsidRPr="001621D7" w:rsidRDefault="00044EC0" w:rsidP="00044EC0">
            <w:pPr>
              <w:autoSpaceDE w:val="0"/>
              <w:autoSpaceDN w:val="0"/>
              <w:adjustRightInd w:val="0"/>
              <w:jc w:val="both"/>
              <w:rPr>
                <w:rFonts w:ascii="Lato" w:hAnsi="Lato" w:cs="Tahoma"/>
                <w:sz w:val="22"/>
                <w:szCs w:val="22"/>
              </w:rPr>
            </w:pPr>
          </w:p>
        </w:tc>
      </w:tr>
    </w:tbl>
    <w:p w14:paraId="16C2270B" w14:textId="77777777" w:rsidR="00044EC0" w:rsidRPr="001621D7" w:rsidRDefault="00044EC0" w:rsidP="00044EC0">
      <w:pPr>
        <w:pStyle w:val="Default"/>
        <w:jc w:val="both"/>
        <w:rPr>
          <w:rFonts w:ascii="Lato" w:hAnsi="Lato" w:cs="Tahoma"/>
          <w:color w:val="auto"/>
          <w:sz w:val="22"/>
          <w:szCs w:val="22"/>
        </w:rPr>
      </w:pPr>
      <w:r w:rsidRPr="001621D7">
        <w:rPr>
          <w:rFonts w:ascii="Lato" w:hAnsi="Lato" w:cs="Tahoma"/>
          <w:color w:val="auto"/>
          <w:sz w:val="22"/>
          <w:szCs w:val="22"/>
        </w:rPr>
        <w:t xml:space="preserve">The Modern Studies course is a coherent study of aspects of contemporary society where there are links between aspects of knowledge and understanding across Units, depending on the particular topics and issues studied. For example: Understanding the political processes and institutions </w:t>
      </w:r>
      <w:r w:rsidRPr="001621D7">
        <w:rPr>
          <w:rFonts w:ascii="Lato" w:hAnsi="Lato" w:cs="Tahoma"/>
          <w:color w:val="auto"/>
          <w:sz w:val="22"/>
          <w:szCs w:val="22"/>
        </w:rPr>
        <w:lastRenderedPageBreak/>
        <w:t>within Scotland and the United Kingdom will be deepened by comparison with the political system in another society such as the United States of America or with the People’s Republic of China</w:t>
      </w:r>
    </w:p>
    <w:p w14:paraId="41508A3C" w14:textId="77777777" w:rsidR="00044EC0" w:rsidRPr="001621D7" w:rsidRDefault="00044EC0" w:rsidP="00044EC0">
      <w:pPr>
        <w:pStyle w:val="Default"/>
        <w:jc w:val="both"/>
        <w:rPr>
          <w:rFonts w:ascii="Lato" w:hAnsi="Lato" w:cs="Tahoma"/>
          <w:color w:val="auto"/>
          <w:sz w:val="22"/>
          <w:szCs w:val="22"/>
        </w:rPr>
      </w:pPr>
    </w:p>
    <w:p w14:paraId="33EBEAC3" w14:textId="77777777" w:rsidR="00044EC0" w:rsidRPr="001621D7" w:rsidRDefault="00044EC0" w:rsidP="00044EC0">
      <w:pPr>
        <w:pStyle w:val="Default"/>
        <w:jc w:val="both"/>
        <w:rPr>
          <w:rFonts w:ascii="Lato" w:hAnsi="Lato" w:cs="Tahoma"/>
          <w:color w:val="auto"/>
          <w:sz w:val="22"/>
          <w:szCs w:val="22"/>
        </w:rPr>
      </w:pPr>
      <w:r w:rsidRPr="001621D7">
        <w:rPr>
          <w:rFonts w:ascii="Lato" w:hAnsi="Lato" w:cs="Tahoma"/>
          <w:color w:val="auto"/>
          <w:sz w:val="22"/>
          <w:szCs w:val="22"/>
        </w:rPr>
        <w:t xml:space="preserve">Understanding of social issues may be deepened by studying government responses to inequality in the United Kingdom and comparing this with government responses to this social issue in other countries, for example the approach adopted by the Government in the United Kingdom to tackling racial inequality can be analysed through a comparison with the approach taken in another country studied such as USA or South Africa. </w:t>
      </w:r>
    </w:p>
    <w:p w14:paraId="43D6B1D6" w14:textId="77777777" w:rsidR="00044EC0" w:rsidRPr="001621D7" w:rsidRDefault="00044EC0" w:rsidP="00044EC0">
      <w:pPr>
        <w:pStyle w:val="Default"/>
        <w:jc w:val="both"/>
        <w:rPr>
          <w:rFonts w:ascii="Lato" w:hAnsi="Lato" w:cs="Tahoma"/>
          <w:color w:val="auto"/>
          <w:sz w:val="22"/>
          <w:szCs w:val="22"/>
        </w:rPr>
      </w:pPr>
    </w:p>
    <w:p w14:paraId="2F6D3FA7" w14:textId="77777777" w:rsidR="00044EC0" w:rsidRPr="001621D7" w:rsidRDefault="00044EC0" w:rsidP="00044EC0">
      <w:pPr>
        <w:pStyle w:val="Default"/>
        <w:jc w:val="both"/>
        <w:rPr>
          <w:rFonts w:ascii="Lato" w:hAnsi="Lato" w:cs="Tahoma"/>
          <w:color w:val="auto"/>
          <w:sz w:val="22"/>
          <w:szCs w:val="22"/>
        </w:rPr>
      </w:pPr>
      <w:r w:rsidRPr="001621D7">
        <w:rPr>
          <w:rFonts w:ascii="Lato" w:hAnsi="Lato" w:cs="Tahoma"/>
          <w:color w:val="auto"/>
          <w:sz w:val="22"/>
          <w:szCs w:val="22"/>
        </w:rPr>
        <w:t xml:space="preserve">The course will be assessed by a question paper and an assignment. Over the course assessment there will be parity between the assessment of skills and knowledge and understanding. </w:t>
      </w:r>
    </w:p>
    <w:p w14:paraId="17DBC151" w14:textId="77777777" w:rsidR="00044EC0" w:rsidRPr="001621D7" w:rsidRDefault="00044EC0" w:rsidP="00044EC0">
      <w:pPr>
        <w:pStyle w:val="Default"/>
        <w:jc w:val="both"/>
        <w:rPr>
          <w:rFonts w:ascii="Lato" w:hAnsi="Lato" w:cs="Tahoma"/>
          <w:color w:val="auto"/>
          <w:sz w:val="22"/>
          <w:szCs w:val="22"/>
        </w:rPr>
      </w:pPr>
    </w:p>
    <w:p w14:paraId="7AC60785" w14:textId="77777777" w:rsidR="00044EC0" w:rsidRPr="001621D7" w:rsidRDefault="00044EC0" w:rsidP="00044EC0">
      <w:pPr>
        <w:pStyle w:val="Default"/>
        <w:jc w:val="both"/>
        <w:rPr>
          <w:rFonts w:ascii="Lato" w:hAnsi="Lato" w:cs="Tahoma"/>
          <w:color w:val="auto"/>
          <w:sz w:val="22"/>
          <w:szCs w:val="22"/>
        </w:rPr>
      </w:pPr>
      <w:r w:rsidRPr="001621D7">
        <w:rPr>
          <w:rFonts w:ascii="Lato" w:hAnsi="Lato" w:cs="Tahoma"/>
          <w:color w:val="auto"/>
          <w:sz w:val="22"/>
          <w:szCs w:val="22"/>
        </w:rPr>
        <w:t xml:space="preserve">The question paper will sample knowledge and understanding from across all three Units of the Course and will require application of skills in any context drawn from across all three Units of the Course. The Modern Studies assignment will be a research piece on an issue of contemporary relevance about which there is alternative views in order to make a decision. The findings and decision will use the conventions of a report. The information collected will be used in order to demonstrate knowledge and understanding of the issue. The ‘write up’ of the results of their research will be under controlled assessment conditions. </w:t>
      </w:r>
    </w:p>
    <w:p w14:paraId="6F8BD81B" w14:textId="77777777" w:rsidR="00044EC0" w:rsidRPr="001621D7" w:rsidRDefault="00044EC0" w:rsidP="00044EC0">
      <w:pPr>
        <w:pStyle w:val="Default"/>
        <w:jc w:val="both"/>
        <w:rPr>
          <w:rFonts w:ascii="Lato" w:hAnsi="Lato" w:cs="Tahoma"/>
          <w:color w:val="auto"/>
          <w:sz w:val="22"/>
          <w:szCs w:val="22"/>
        </w:rPr>
      </w:pPr>
    </w:p>
    <w:p w14:paraId="5D2D5558" w14:textId="77777777" w:rsidR="00044EC0" w:rsidRPr="001621D7" w:rsidRDefault="00044EC0" w:rsidP="00044EC0">
      <w:pPr>
        <w:pStyle w:val="Body"/>
        <w:jc w:val="both"/>
        <w:rPr>
          <w:rFonts w:ascii="Lato" w:eastAsia="Arial" w:hAnsi="Lato" w:cs="Tahoma"/>
          <w:color w:val="auto"/>
          <w:sz w:val="22"/>
          <w:szCs w:val="22"/>
        </w:rPr>
      </w:pPr>
      <w:r w:rsidRPr="001621D7">
        <w:rPr>
          <w:rFonts w:ascii="Lato" w:hAnsi="Lato" w:cs="Tahoma"/>
          <w:color w:val="auto"/>
          <w:sz w:val="22"/>
          <w:szCs w:val="22"/>
          <w:lang w:val="en-US"/>
        </w:rPr>
        <w:t>The Course develops understanding of the political and social processes opera</w:t>
      </w:r>
      <w:r w:rsidR="00D30531" w:rsidRPr="001621D7">
        <w:rPr>
          <w:rFonts w:ascii="Lato" w:hAnsi="Lato" w:cs="Tahoma"/>
          <w:color w:val="auto"/>
          <w:sz w:val="22"/>
          <w:szCs w:val="22"/>
          <w:lang w:val="en-US"/>
        </w:rPr>
        <w:t>ting in the contemporary world.</w:t>
      </w:r>
      <w:r w:rsidRPr="001621D7">
        <w:rPr>
          <w:rFonts w:ascii="Lato" w:hAnsi="Lato" w:cs="Tahoma"/>
          <w:color w:val="auto"/>
          <w:sz w:val="22"/>
          <w:szCs w:val="22"/>
          <w:lang w:val="en-US"/>
        </w:rPr>
        <w:t xml:space="preserve"> Pupils should extend their knowledge and understanding of contemporary issues and develop skills of evaluating that they may have been introduced to in earlier years.</w:t>
      </w:r>
    </w:p>
    <w:p w14:paraId="2613E9C1" w14:textId="77777777" w:rsidR="009A7338" w:rsidRPr="001621D7" w:rsidRDefault="009A7338" w:rsidP="00956C6F">
      <w:pPr>
        <w:tabs>
          <w:tab w:val="right" w:pos="9356"/>
        </w:tabs>
        <w:ind w:right="-22"/>
        <w:rPr>
          <w:rFonts w:ascii="Lato" w:hAnsi="Lato" w:cs="Tahoma"/>
          <w:b/>
          <w:sz w:val="28"/>
        </w:rPr>
      </w:pPr>
      <w:r w:rsidRPr="001621D7">
        <w:rPr>
          <w:rFonts w:ascii="Lato" w:hAnsi="Lato" w:cs="Tahoma"/>
          <w:b/>
          <w:sz w:val="28"/>
        </w:rPr>
        <w:tab/>
      </w:r>
    </w:p>
    <w:p w14:paraId="1037B8A3" w14:textId="77777777" w:rsidR="007B6B77" w:rsidRPr="001621D7" w:rsidRDefault="007B6B77">
      <w:pPr>
        <w:tabs>
          <w:tab w:val="right" w:pos="9356"/>
        </w:tabs>
        <w:ind w:right="-22"/>
        <w:rPr>
          <w:rFonts w:ascii="Lato" w:hAnsi="Lato" w:cs="Tahoma"/>
          <w:b/>
          <w:sz w:val="28"/>
        </w:rPr>
      </w:pPr>
      <w:r w:rsidRPr="001621D7">
        <w:rPr>
          <w:rFonts w:ascii="Lato" w:hAnsi="Lato" w:cs="Tahoma"/>
          <w:b/>
          <w:sz w:val="28"/>
        </w:rPr>
        <w:br w:type="page"/>
      </w:r>
    </w:p>
    <w:p w14:paraId="7CD0FAA6" w14:textId="77777777" w:rsidR="000E509E" w:rsidRPr="001621D7" w:rsidRDefault="000E509E" w:rsidP="00122E46">
      <w:pPr>
        <w:tabs>
          <w:tab w:val="right" w:pos="9356"/>
        </w:tabs>
        <w:ind w:right="-22"/>
        <w:rPr>
          <w:rFonts w:ascii="Lato" w:hAnsi="Lato" w:cs="Tahoma"/>
          <w:b/>
          <w:sz w:val="28"/>
        </w:rPr>
      </w:pPr>
    </w:p>
    <w:p w14:paraId="306D0A7A" w14:textId="7C44F752" w:rsidR="00F06D5C" w:rsidRPr="001621D7" w:rsidRDefault="00F06D5C" w:rsidP="00122E46">
      <w:pPr>
        <w:tabs>
          <w:tab w:val="right" w:pos="9356"/>
        </w:tabs>
        <w:ind w:right="-22"/>
        <w:rPr>
          <w:rFonts w:ascii="Lato" w:hAnsi="Lato" w:cs="Tahoma"/>
          <w:b/>
          <w:sz w:val="22"/>
          <w:szCs w:val="22"/>
        </w:rPr>
      </w:pPr>
      <w:r w:rsidRPr="001621D7">
        <w:rPr>
          <w:rFonts w:ascii="Lato" w:hAnsi="Lato" w:cs="Tahoma"/>
          <w:b/>
          <w:sz w:val="28"/>
        </w:rPr>
        <w:t>MATHEMATICS</w:t>
      </w:r>
      <w:r w:rsidRPr="001621D7">
        <w:rPr>
          <w:rFonts w:ascii="Lato" w:hAnsi="Lato" w:cs="Tahoma"/>
          <w:b/>
          <w:bCs/>
          <w:sz w:val="28"/>
        </w:rPr>
        <w:t xml:space="preserve"> – HIGHER</w:t>
      </w:r>
    </w:p>
    <w:p w14:paraId="687C6DE0" w14:textId="77777777" w:rsidR="00F06D5C" w:rsidRPr="001621D7" w:rsidRDefault="00F06D5C" w:rsidP="00F06D5C">
      <w:pPr>
        <w:tabs>
          <w:tab w:val="left" w:pos="432"/>
          <w:tab w:val="left" w:pos="2304"/>
        </w:tabs>
        <w:spacing w:line="240" w:lineRule="atLeast"/>
        <w:jc w:val="right"/>
        <w:rPr>
          <w:rFonts w:ascii="Lato" w:hAnsi="Lato" w:cs="Tahoma"/>
          <w:b/>
          <w:sz w:val="28"/>
        </w:rPr>
      </w:pPr>
    </w:p>
    <w:p w14:paraId="5B2F9378" w14:textId="77777777" w:rsidR="00F06D5C" w:rsidRPr="001621D7" w:rsidRDefault="00F06D5C" w:rsidP="00F06D5C">
      <w:pPr>
        <w:tabs>
          <w:tab w:val="left" w:pos="0"/>
          <w:tab w:val="right" w:pos="9072"/>
        </w:tabs>
        <w:spacing w:line="240" w:lineRule="atLeast"/>
        <w:ind w:right="-22"/>
        <w:rPr>
          <w:rFonts w:ascii="Lato" w:hAnsi="Lato" w:cs="Tahoma"/>
          <w:b/>
          <w:sz w:val="24"/>
        </w:rPr>
      </w:pPr>
    </w:p>
    <w:p w14:paraId="7F17F758" w14:textId="77777777" w:rsidR="00F06D5C" w:rsidRPr="001621D7" w:rsidRDefault="00F06D5C" w:rsidP="00F06D5C">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COURSE STRUCTURE</w:t>
      </w:r>
    </w:p>
    <w:p w14:paraId="42ADDE1A" w14:textId="77777777" w:rsidR="00215EEE" w:rsidRPr="001621D7" w:rsidRDefault="00F06D5C"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00215EEE" w:rsidRPr="001621D7">
        <w:rPr>
          <w:rFonts w:ascii="Lato" w:hAnsi="Lato" w:cs="Tahoma"/>
          <w:b/>
          <w:sz w:val="22"/>
          <w:szCs w:val="22"/>
        </w:rPr>
        <w:t>Algebraic and Trigonometric Skills</w:t>
      </w:r>
    </w:p>
    <w:p w14:paraId="42BD716E"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Factor/Remainder Theorem &amp; Quadratic Theory</w:t>
      </w:r>
    </w:p>
    <w:p w14:paraId="78DC73CA"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Logarithmic &amp; Exponential Functions</w:t>
      </w:r>
    </w:p>
    <w:p w14:paraId="33E32C2C"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Trigonometric Formulae</w:t>
      </w:r>
    </w:p>
    <w:p w14:paraId="1AF49970"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Further Trigonometric Functions (The wave function)</w:t>
      </w:r>
    </w:p>
    <w:p w14:paraId="73FFF800"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Functions and Graphs</w:t>
      </w:r>
    </w:p>
    <w:p w14:paraId="0E551EDE"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Trigonometric graphs and Radians</w:t>
      </w:r>
    </w:p>
    <w:p w14:paraId="30FFB25C"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t>Geometric Skills</w:t>
      </w:r>
    </w:p>
    <w:p w14:paraId="53C753AC"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Vectors</w:t>
      </w:r>
    </w:p>
    <w:p w14:paraId="506B0EAE"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t>Calculus Skills</w:t>
      </w:r>
    </w:p>
    <w:p w14:paraId="108BA1CA"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Basic Differentiation</w:t>
      </w:r>
    </w:p>
    <w:p w14:paraId="5018B411"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Basic Integration</w:t>
      </w:r>
    </w:p>
    <w:p w14:paraId="05A9FDD6"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Further Calculus</w:t>
      </w:r>
    </w:p>
    <w:p w14:paraId="2FC44D05"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t>Algebraic and geometric skills</w:t>
      </w:r>
    </w:p>
    <w:p w14:paraId="0097094B"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The Straight Line</w:t>
      </w:r>
    </w:p>
    <w:p w14:paraId="16F08089" w14:textId="77777777" w:rsidR="00215EEE" w:rsidRPr="001621D7" w:rsidRDefault="00215EEE" w:rsidP="00215EEE">
      <w:pPr>
        <w:tabs>
          <w:tab w:val="left" w:pos="432"/>
          <w:tab w:val="left" w:pos="2700"/>
        </w:tabs>
        <w:spacing w:line="240" w:lineRule="atLeast"/>
        <w:jc w:val="both"/>
        <w:rPr>
          <w:rFonts w:ascii="Lato" w:hAnsi="Lato" w:cs="Tahoma"/>
          <w:b/>
          <w:sz w:val="22"/>
          <w:szCs w:val="22"/>
        </w:rPr>
      </w:pPr>
      <w:r w:rsidRPr="001621D7">
        <w:rPr>
          <w:rFonts w:ascii="Lato" w:hAnsi="Lato" w:cs="Tahoma"/>
          <w:b/>
          <w:sz w:val="22"/>
          <w:szCs w:val="22"/>
        </w:rPr>
        <w:tab/>
      </w:r>
      <w:r w:rsidRPr="001621D7">
        <w:rPr>
          <w:rFonts w:ascii="Lato" w:hAnsi="Lato" w:cs="Tahoma"/>
          <w:b/>
          <w:sz w:val="22"/>
          <w:szCs w:val="22"/>
        </w:rPr>
        <w:tab/>
        <w:t>Equation of the Circle</w:t>
      </w:r>
    </w:p>
    <w:p w14:paraId="58E6DD4E" w14:textId="77777777" w:rsidR="00F06D5C" w:rsidRPr="001621D7" w:rsidRDefault="00F06D5C" w:rsidP="00215EEE">
      <w:pPr>
        <w:tabs>
          <w:tab w:val="left" w:pos="432"/>
          <w:tab w:val="left" w:pos="2700"/>
        </w:tabs>
        <w:spacing w:line="240" w:lineRule="atLeast"/>
        <w:jc w:val="both"/>
        <w:rPr>
          <w:rFonts w:ascii="Lato" w:hAnsi="Lato" w:cs="Tahoma"/>
          <w:sz w:val="22"/>
          <w:szCs w:val="22"/>
        </w:rPr>
      </w:pPr>
    </w:p>
    <w:p w14:paraId="7D3BEE8F" w14:textId="77777777" w:rsidR="00F06D5C" w:rsidRPr="001621D7" w:rsidRDefault="00F06D5C" w:rsidP="00F06D5C">
      <w:pPr>
        <w:tabs>
          <w:tab w:val="left" w:pos="432"/>
          <w:tab w:val="left" w:pos="2700"/>
        </w:tabs>
        <w:spacing w:line="240" w:lineRule="atLeast"/>
        <w:jc w:val="both"/>
        <w:rPr>
          <w:rFonts w:ascii="Lato" w:hAnsi="Lato" w:cs="Tahoma"/>
          <w:sz w:val="22"/>
          <w:szCs w:val="22"/>
        </w:rPr>
      </w:pPr>
    </w:p>
    <w:p w14:paraId="6B7526F0" w14:textId="77777777" w:rsidR="00F06D5C" w:rsidRPr="001621D7" w:rsidRDefault="00F06D5C" w:rsidP="00F06D5C">
      <w:pPr>
        <w:tabs>
          <w:tab w:val="left" w:pos="432"/>
          <w:tab w:val="left" w:pos="2700"/>
        </w:tabs>
        <w:spacing w:line="240" w:lineRule="atLeast"/>
        <w:jc w:val="both"/>
        <w:rPr>
          <w:rFonts w:ascii="Lato" w:hAnsi="Lato" w:cs="Tahoma"/>
          <w:sz w:val="22"/>
          <w:szCs w:val="22"/>
        </w:rPr>
      </w:pPr>
      <w:r w:rsidRPr="001621D7">
        <w:rPr>
          <w:rFonts w:ascii="Lato" w:hAnsi="Lato" w:cs="Tahoma"/>
          <w:sz w:val="22"/>
          <w:szCs w:val="22"/>
        </w:rPr>
        <w:t>As with all Mathematics courses, Higher aims to build on pupils’ existing mathematical skills, knowledge and understanding.  Although often found to be a challenging Course, the rewards are commensurate and many pupils gain a great deal of satisfaction and pleasure from it.  The algebraic skills covered at National 5 level are built on substantially and pupils will greatly develop their ability to use mathematical language concisely and with precision.</w:t>
      </w:r>
    </w:p>
    <w:p w14:paraId="3B88899E" w14:textId="77777777" w:rsidR="00F06D5C" w:rsidRPr="001621D7" w:rsidRDefault="00F06D5C" w:rsidP="00F06D5C">
      <w:pPr>
        <w:tabs>
          <w:tab w:val="left" w:pos="432"/>
          <w:tab w:val="left" w:pos="2700"/>
        </w:tabs>
        <w:spacing w:line="240" w:lineRule="atLeast"/>
        <w:jc w:val="both"/>
        <w:rPr>
          <w:rFonts w:ascii="Lato" w:hAnsi="Lato" w:cs="Tahoma"/>
          <w:sz w:val="22"/>
          <w:szCs w:val="22"/>
        </w:rPr>
      </w:pPr>
    </w:p>
    <w:p w14:paraId="74032695" w14:textId="77777777" w:rsidR="00F06D5C" w:rsidRPr="001621D7" w:rsidRDefault="00F06D5C" w:rsidP="00F06D5C">
      <w:pPr>
        <w:tabs>
          <w:tab w:val="left" w:pos="432"/>
          <w:tab w:val="left" w:pos="2700"/>
        </w:tabs>
        <w:spacing w:line="240" w:lineRule="atLeast"/>
        <w:jc w:val="both"/>
        <w:rPr>
          <w:rFonts w:ascii="Lato" w:hAnsi="Lato" w:cs="Tahoma"/>
          <w:sz w:val="22"/>
          <w:szCs w:val="22"/>
        </w:rPr>
      </w:pPr>
      <w:r w:rsidRPr="001621D7">
        <w:rPr>
          <w:rFonts w:ascii="Lato" w:hAnsi="Lato" w:cs="Tahoma"/>
          <w:sz w:val="22"/>
          <w:szCs w:val="22"/>
        </w:rPr>
        <w:t>The Course has obvious relevance for pupils with interests in science, engineering and commerce.  There are wider benefits, however, and all candidates will further their skills at logical thought and deepen their appreciation of the scope of mathematics and its importance in human affairs.</w:t>
      </w:r>
    </w:p>
    <w:p w14:paraId="69E2BB2B" w14:textId="77777777" w:rsidR="00F06D5C" w:rsidRPr="001621D7" w:rsidRDefault="00F06D5C" w:rsidP="00F06D5C">
      <w:pPr>
        <w:tabs>
          <w:tab w:val="left" w:pos="432"/>
          <w:tab w:val="left" w:pos="2700"/>
        </w:tabs>
        <w:spacing w:line="240" w:lineRule="atLeast"/>
        <w:jc w:val="right"/>
        <w:rPr>
          <w:rFonts w:ascii="Lato" w:hAnsi="Lato" w:cs="Tahoma"/>
          <w:b/>
          <w:bCs/>
          <w:sz w:val="28"/>
        </w:rPr>
      </w:pPr>
    </w:p>
    <w:p w14:paraId="57C0D796" w14:textId="77777777" w:rsidR="00F06D5C" w:rsidRPr="001621D7" w:rsidRDefault="00F06D5C" w:rsidP="00F06D5C">
      <w:pPr>
        <w:tabs>
          <w:tab w:val="left" w:pos="432"/>
          <w:tab w:val="left" w:pos="2700"/>
        </w:tabs>
        <w:spacing w:line="240" w:lineRule="atLeast"/>
        <w:jc w:val="right"/>
        <w:rPr>
          <w:rFonts w:ascii="Lato" w:hAnsi="Lato" w:cs="Tahoma"/>
          <w:b/>
          <w:bCs/>
          <w:sz w:val="28"/>
        </w:rPr>
      </w:pPr>
    </w:p>
    <w:p w14:paraId="0D142F6F" w14:textId="77777777" w:rsidR="00F06D5C" w:rsidRPr="001621D7" w:rsidRDefault="00F06D5C" w:rsidP="00F06D5C">
      <w:pPr>
        <w:tabs>
          <w:tab w:val="left" w:pos="432"/>
          <w:tab w:val="left" w:pos="2700"/>
        </w:tabs>
        <w:spacing w:line="240" w:lineRule="atLeast"/>
        <w:jc w:val="right"/>
        <w:rPr>
          <w:rFonts w:ascii="Lato" w:hAnsi="Lato" w:cs="Tahoma"/>
          <w:b/>
          <w:bCs/>
          <w:sz w:val="28"/>
        </w:rPr>
      </w:pPr>
    </w:p>
    <w:p w14:paraId="4475AD14" w14:textId="77777777" w:rsidR="00F06D5C" w:rsidRPr="001621D7" w:rsidRDefault="00F06D5C" w:rsidP="00F06D5C">
      <w:pPr>
        <w:tabs>
          <w:tab w:val="left" w:pos="432"/>
          <w:tab w:val="left" w:pos="2700"/>
        </w:tabs>
        <w:spacing w:line="240" w:lineRule="atLeast"/>
        <w:jc w:val="right"/>
        <w:rPr>
          <w:rFonts w:ascii="Lato" w:hAnsi="Lato" w:cs="Tahoma"/>
          <w:b/>
          <w:bCs/>
          <w:sz w:val="28"/>
        </w:rPr>
      </w:pPr>
    </w:p>
    <w:p w14:paraId="28182A25" w14:textId="77777777" w:rsidR="00F06D5C" w:rsidRPr="001621D7" w:rsidRDefault="00F06D5C" w:rsidP="00F06D5C">
      <w:pPr>
        <w:tabs>
          <w:tab w:val="left" w:pos="432"/>
          <w:tab w:val="left" w:pos="2700"/>
        </w:tabs>
        <w:spacing w:line="240" w:lineRule="atLeast"/>
        <w:rPr>
          <w:rFonts w:ascii="Lato" w:hAnsi="Lato" w:cs="Tahoma"/>
          <w:b/>
          <w:bCs/>
          <w:sz w:val="28"/>
        </w:rPr>
      </w:pPr>
      <w:r w:rsidRPr="001621D7">
        <w:rPr>
          <w:rFonts w:ascii="Lato" w:hAnsi="Lato" w:cs="Tahoma"/>
          <w:b/>
          <w:bCs/>
          <w:sz w:val="28"/>
        </w:rPr>
        <w:t>MATHEMATICS – National 5</w:t>
      </w:r>
    </w:p>
    <w:p w14:paraId="42AFC42D" w14:textId="77777777" w:rsidR="00F06D5C" w:rsidRPr="001621D7" w:rsidRDefault="00F06D5C" w:rsidP="00F06D5C">
      <w:pPr>
        <w:tabs>
          <w:tab w:val="left" w:pos="432"/>
          <w:tab w:val="left" w:pos="2700"/>
        </w:tabs>
        <w:spacing w:line="240" w:lineRule="atLeast"/>
        <w:jc w:val="right"/>
        <w:rPr>
          <w:rFonts w:ascii="Lato" w:hAnsi="Lato" w:cs="Tahoma"/>
          <w:b/>
          <w:bCs/>
          <w:sz w:val="28"/>
        </w:rPr>
      </w:pPr>
    </w:p>
    <w:p w14:paraId="1EA1D944" w14:textId="77777777" w:rsidR="00F06D5C" w:rsidRPr="001621D7" w:rsidRDefault="00F06D5C" w:rsidP="00F06D5C">
      <w:pPr>
        <w:tabs>
          <w:tab w:val="left" w:pos="432"/>
          <w:tab w:val="left" w:pos="2700"/>
        </w:tabs>
        <w:spacing w:line="240" w:lineRule="atLeast"/>
        <w:jc w:val="both"/>
        <w:rPr>
          <w:rFonts w:ascii="Lato" w:hAnsi="Lato" w:cs="Tahoma"/>
          <w:sz w:val="22"/>
        </w:rPr>
      </w:pPr>
      <w:r w:rsidRPr="001621D7">
        <w:rPr>
          <w:rFonts w:ascii="Lato" w:hAnsi="Lato" w:cs="Tahoma"/>
          <w:sz w:val="22"/>
        </w:rPr>
        <w:t xml:space="preserve">For those who wish to continue with their Mathematics but do not have a National 5 grade C, or those who do not feel ready to begin Higher, there is the opportunity to re-sit the National 5 Course.  </w:t>
      </w:r>
    </w:p>
    <w:p w14:paraId="271CA723" w14:textId="77777777" w:rsidR="00F06D5C" w:rsidRPr="001621D7" w:rsidRDefault="00F06D5C" w:rsidP="00F06D5C">
      <w:pPr>
        <w:tabs>
          <w:tab w:val="left" w:pos="432"/>
          <w:tab w:val="left" w:pos="2700"/>
        </w:tabs>
        <w:spacing w:line="240" w:lineRule="atLeast"/>
        <w:jc w:val="both"/>
        <w:rPr>
          <w:rFonts w:ascii="Lato" w:hAnsi="Lato" w:cs="Tahoma"/>
          <w:sz w:val="22"/>
        </w:rPr>
      </w:pPr>
    </w:p>
    <w:p w14:paraId="5F2DEA54" w14:textId="77777777" w:rsidR="00F06D5C" w:rsidRPr="001621D7" w:rsidRDefault="00F06D5C" w:rsidP="00F06D5C">
      <w:pPr>
        <w:tabs>
          <w:tab w:val="left" w:pos="432"/>
          <w:tab w:val="left" w:pos="2700"/>
        </w:tabs>
        <w:spacing w:line="240" w:lineRule="atLeast"/>
        <w:jc w:val="both"/>
        <w:rPr>
          <w:rFonts w:ascii="Lato" w:hAnsi="Lato" w:cs="Tahoma"/>
          <w:sz w:val="22"/>
        </w:rPr>
      </w:pPr>
      <w:r w:rsidRPr="001621D7">
        <w:rPr>
          <w:rFonts w:ascii="Lato" w:hAnsi="Lato" w:cs="Tahoma"/>
          <w:sz w:val="22"/>
        </w:rPr>
        <w:t>For suitably motivated and enthusiastic candidates, this Course may lead to Higher at the end of Form VI.</w:t>
      </w:r>
    </w:p>
    <w:p w14:paraId="75FBE423" w14:textId="77777777" w:rsidR="00C42354" w:rsidRPr="001621D7" w:rsidRDefault="00C42354">
      <w:pPr>
        <w:tabs>
          <w:tab w:val="left" w:pos="432"/>
          <w:tab w:val="left" w:pos="2700"/>
        </w:tabs>
        <w:spacing w:line="240" w:lineRule="atLeast"/>
        <w:jc w:val="both"/>
        <w:rPr>
          <w:rFonts w:ascii="Lato" w:hAnsi="Lato" w:cs="Tahoma"/>
          <w:sz w:val="22"/>
        </w:rPr>
      </w:pPr>
    </w:p>
    <w:p w14:paraId="2D3F0BEC" w14:textId="77777777" w:rsidR="00C42354" w:rsidRPr="001621D7" w:rsidRDefault="00C42354">
      <w:pPr>
        <w:ind w:right="-43"/>
        <w:rPr>
          <w:rFonts w:ascii="Lato" w:hAnsi="Lato" w:cs="Tahoma"/>
          <w:sz w:val="22"/>
        </w:rPr>
      </w:pPr>
      <w:r w:rsidRPr="001621D7">
        <w:rPr>
          <w:rFonts w:ascii="Lato" w:hAnsi="Lato" w:cs="Tahoma"/>
          <w:sz w:val="22"/>
        </w:rPr>
        <w:br w:type="page"/>
      </w:r>
    </w:p>
    <w:p w14:paraId="6430C956" w14:textId="77777777" w:rsidR="000E509E" w:rsidRPr="001621D7" w:rsidRDefault="000E509E" w:rsidP="4DA25168">
      <w:pPr>
        <w:tabs>
          <w:tab w:val="right" w:pos="9356"/>
        </w:tabs>
        <w:ind w:right="-22"/>
        <w:jc w:val="right"/>
        <w:rPr>
          <w:rFonts w:ascii="Lato" w:hAnsi="Lato" w:cs="Tahoma"/>
          <w:b/>
          <w:bCs/>
          <w:sz w:val="28"/>
          <w:szCs w:val="28"/>
        </w:rPr>
      </w:pPr>
    </w:p>
    <w:p w14:paraId="3B72CCE8" w14:textId="782CA7DD" w:rsidR="00D67A71" w:rsidRPr="001621D7" w:rsidRDefault="4DA25168" w:rsidP="4DA25168">
      <w:pPr>
        <w:tabs>
          <w:tab w:val="right" w:pos="9356"/>
        </w:tabs>
        <w:ind w:right="-22"/>
        <w:jc w:val="right"/>
        <w:rPr>
          <w:rFonts w:ascii="Lato" w:hAnsi="Lato" w:cs="Tahoma"/>
          <w:b/>
          <w:bCs/>
          <w:sz w:val="28"/>
          <w:szCs w:val="28"/>
        </w:rPr>
      </w:pPr>
      <w:r w:rsidRPr="001621D7">
        <w:rPr>
          <w:rFonts w:ascii="Lato" w:hAnsi="Lato" w:cs="Tahoma"/>
          <w:b/>
          <w:bCs/>
          <w:sz w:val="28"/>
          <w:szCs w:val="28"/>
        </w:rPr>
        <w:t>COMPUTING SCIENCE – HIGHER</w:t>
      </w:r>
    </w:p>
    <w:p w14:paraId="75CF4315" w14:textId="77777777" w:rsidR="00D67A71" w:rsidRPr="001621D7" w:rsidRDefault="00D67A71" w:rsidP="00D67A71">
      <w:pPr>
        <w:rPr>
          <w:rFonts w:ascii="Lato" w:hAnsi="Lato" w:cs="Tahoma"/>
          <w:b/>
          <w:sz w:val="22"/>
          <w:szCs w:val="22"/>
        </w:rPr>
      </w:pPr>
    </w:p>
    <w:p w14:paraId="3CB648E9" w14:textId="77777777" w:rsidR="00D67A71" w:rsidRPr="001621D7" w:rsidRDefault="00D67A71" w:rsidP="00D67A71">
      <w:pPr>
        <w:spacing w:line="276" w:lineRule="auto"/>
        <w:jc w:val="both"/>
        <w:rPr>
          <w:rFonts w:ascii="Lato" w:hAnsi="Lato" w:cs="Tahoma"/>
          <w:bCs/>
          <w:sz w:val="22"/>
          <w:szCs w:val="22"/>
          <w:lang w:eastAsia="en-GB"/>
        </w:rPr>
      </w:pPr>
    </w:p>
    <w:p w14:paraId="29D6B04F" w14:textId="0D23BC6E" w:rsidR="00D67A71" w:rsidRPr="001621D7" w:rsidRDefault="3F5250E4" w:rsidP="3F5250E4">
      <w:pPr>
        <w:spacing w:line="276" w:lineRule="auto"/>
        <w:jc w:val="both"/>
        <w:rPr>
          <w:rFonts w:ascii="Lato" w:hAnsi="Lato" w:cs="Tahoma"/>
          <w:sz w:val="22"/>
          <w:szCs w:val="22"/>
          <w:lang w:eastAsia="en-GB"/>
        </w:rPr>
      </w:pPr>
      <w:r w:rsidRPr="001621D7">
        <w:rPr>
          <w:rFonts w:ascii="Lato" w:hAnsi="Lato" w:cs="Tahoma"/>
          <w:sz w:val="22"/>
          <w:szCs w:val="22"/>
          <w:lang w:eastAsia="en-GB"/>
        </w:rPr>
        <w:t>Higher Computing Science provides pupils with an understanding of the technologies and develops a wide range of practical skills that underpin our modern, digital world.  The course also builds awareness of the importance of computing in meeting our needs today and for the future, in many fields including science, education, business and industry.  This Course provides progression from the National 5 Computing Science Course</w:t>
      </w:r>
    </w:p>
    <w:p w14:paraId="0C178E9E" w14:textId="77777777" w:rsidR="00D67A71" w:rsidRPr="001621D7" w:rsidRDefault="00D67A71" w:rsidP="00D67A71">
      <w:pPr>
        <w:pStyle w:val="Heading2"/>
        <w:spacing w:before="0" w:line="276" w:lineRule="auto"/>
        <w:jc w:val="both"/>
        <w:rPr>
          <w:rFonts w:ascii="Lato" w:hAnsi="Lato" w:cs="Tahoma"/>
          <w:sz w:val="22"/>
          <w:szCs w:val="22"/>
        </w:rPr>
      </w:pPr>
    </w:p>
    <w:p w14:paraId="78817A7F" w14:textId="77777777" w:rsidR="00D67A71" w:rsidRPr="001621D7" w:rsidRDefault="00D67A71" w:rsidP="00D67A71">
      <w:pPr>
        <w:pStyle w:val="Heading2"/>
        <w:spacing w:before="0" w:line="276" w:lineRule="auto"/>
        <w:jc w:val="both"/>
        <w:rPr>
          <w:rFonts w:ascii="Lato" w:hAnsi="Lato" w:cs="Tahoma"/>
          <w:sz w:val="22"/>
          <w:szCs w:val="22"/>
        </w:rPr>
      </w:pPr>
      <w:r w:rsidRPr="001621D7">
        <w:rPr>
          <w:rFonts w:ascii="Lato" w:hAnsi="Lato" w:cs="Tahoma"/>
          <w:sz w:val="22"/>
          <w:szCs w:val="22"/>
        </w:rPr>
        <w:t>COURSE STRUCTURE</w:t>
      </w:r>
    </w:p>
    <w:p w14:paraId="3C0395D3" w14:textId="77777777" w:rsidR="00D67A71" w:rsidRPr="001621D7" w:rsidRDefault="00D67A71" w:rsidP="00D67A71">
      <w:pPr>
        <w:spacing w:line="276" w:lineRule="auto"/>
        <w:jc w:val="both"/>
        <w:rPr>
          <w:rFonts w:ascii="Lato" w:hAnsi="Lato" w:cs="Tahoma"/>
          <w:sz w:val="22"/>
          <w:szCs w:val="22"/>
        </w:rPr>
      </w:pPr>
    </w:p>
    <w:p w14:paraId="1A440455" w14:textId="12806BE3" w:rsidR="00D67A71" w:rsidRPr="001621D7" w:rsidRDefault="3F5250E4" w:rsidP="3F5250E4">
      <w:pPr>
        <w:spacing w:line="276" w:lineRule="auto"/>
        <w:rPr>
          <w:rFonts w:ascii="Lato" w:eastAsia="Tahoma" w:hAnsi="Lato" w:cs="Tahoma"/>
          <w:color w:val="000000" w:themeColor="text1"/>
          <w:sz w:val="22"/>
          <w:szCs w:val="22"/>
        </w:rPr>
      </w:pPr>
      <w:r w:rsidRPr="001621D7">
        <w:rPr>
          <w:rFonts w:ascii="Lato" w:eastAsia="Tahoma" w:hAnsi="Lato" w:cs="Tahoma"/>
          <w:color w:val="000000" w:themeColor="text1"/>
          <w:sz w:val="22"/>
          <w:szCs w:val="22"/>
        </w:rPr>
        <w:t>The course consists of four areas of study (</w:t>
      </w:r>
      <w:r w:rsidRPr="001621D7">
        <w:rPr>
          <w:rFonts w:ascii="Lato" w:eastAsia="Tahoma" w:hAnsi="Lato" w:cs="Tahoma"/>
          <w:i/>
          <w:iCs/>
          <w:color w:val="000000" w:themeColor="text1"/>
          <w:sz w:val="22"/>
          <w:szCs w:val="22"/>
        </w:rPr>
        <w:t>Software design and development</w:t>
      </w:r>
      <w:r w:rsidRPr="001621D7">
        <w:rPr>
          <w:rFonts w:ascii="Lato" w:eastAsia="Tahoma" w:hAnsi="Lato" w:cs="Tahoma"/>
          <w:color w:val="000000" w:themeColor="text1"/>
          <w:sz w:val="22"/>
          <w:szCs w:val="22"/>
        </w:rPr>
        <w:t xml:space="preserve">, </w:t>
      </w:r>
      <w:r w:rsidRPr="001621D7">
        <w:rPr>
          <w:rFonts w:ascii="Lato" w:eastAsia="Tahoma" w:hAnsi="Lato" w:cs="Tahoma"/>
          <w:i/>
          <w:iCs/>
          <w:color w:val="000000" w:themeColor="text1"/>
          <w:sz w:val="22"/>
          <w:szCs w:val="22"/>
        </w:rPr>
        <w:t>Database design and development</w:t>
      </w:r>
      <w:r w:rsidRPr="001621D7">
        <w:rPr>
          <w:rFonts w:ascii="Lato" w:eastAsia="Tahoma" w:hAnsi="Lato" w:cs="Tahoma"/>
          <w:color w:val="000000" w:themeColor="text1"/>
          <w:sz w:val="22"/>
          <w:szCs w:val="22"/>
        </w:rPr>
        <w:t xml:space="preserve">, </w:t>
      </w:r>
      <w:r w:rsidRPr="001621D7">
        <w:rPr>
          <w:rFonts w:ascii="Lato" w:eastAsia="Tahoma" w:hAnsi="Lato" w:cs="Tahoma"/>
          <w:i/>
          <w:iCs/>
          <w:color w:val="000000" w:themeColor="text1"/>
          <w:sz w:val="22"/>
          <w:szCs w:val="22"/>
        </w:rPr>
        <w:t>Web design and development</w:t>
      </w:r>
      <w:r w:rsidRPr="001621D7">
        <w:rPr>
          <w:rFonts w:ascii="Lato" w:eastAsia="Tahoma" w:hAnsi="Lato" w:cs="Tahoma"/>
          <w:color w:val="000000" w:themeColor="text1"/>
          <w:sz w:val="22"/>
          <w:szCs w:val="22"/>
        </w:rPr>
        <w:t xml:space="preserve">, and </w:t>
      </w:r>
      <w:r w:rsidRPr="001621D7">
        <w:rPr>
          <w:rFonts w:ascii="Lato" w:eastAsia="Tahoma" w:hAnsi="Lato" w:cs="Tahoma"/>
          <w:i/>
          <w:iCs/>
          <w:color w:val="000000" w:themeColor="text1"/>
          <w:sz w:val="22"/>
          <w:szCs w:val="22"/>
        </w:rPr>
        <w:t>Computer Systems</w:t>
      </w:r>
      <w:r w:rsidRPr="001621D7">
        <w:rPr>
          <w:rFonts w:ascii="Lato" w:eastAsia="Tahoma" w:hAnsi="Lato" w:cs="Tahoma"/>
          <w:color w:val="000000" w:themeColor="text1"/>
          <w:sz w:val="22"/>
          <w:szCs w:val="22"/>
        </w:rPr>
        <w:t xml:space="preserve">), and the pupils develop knowledge, understanding, and advanced practical problem-solving skills in each of these areas.  They do this through a range of practical and investigative tasks such as:  </w:t>
      </w:r>
    </w:p>
    <w:p w14:paraId="7293DED7" w14:textId="3614DB78" w:rsidR="00D67A71" w:rsidRPr="001621D7" w:rsidRDefault="3F5250E4" w:rsidP="3F5250E4">
      <w:pPr>
        <w:spacing w:line="276" w:lineRule="auto"/>
        <w:rPr>
          <w:rFonts w:ascii="Lato" w:eastAsia="Tahoma" w:hAnsi="Lato" w:cs="Tahoma"/>
          <w:color w:val="000000" w:themeColor="text1"/>
          <w:sz w:val="22"/>
          <w:szCs w:val="22"/>
        </w:rPr>
      </w:pPr>
      <w:r w:rsidRPr="001621D7">
        <w:rPr>
          <w:rFonts w:ascii="Lato" w:eastAsia="Tahoma" w:hAnsi="Lato" w:cs="Tahoma"/>
          <w:color w:val="000000" w:themeColor="text1"/>
          <w:sz w:val="22"/>
          <w:szCs w:val="22"/>
        </w:rPr>
        <w:t xml:space="preserve">  </w:t>
      </w:r>
    </w:p>
    <w:p w14:paraId="089E402C" w14:textId="7EDEFD4A" w:rsidR="00D67A71" w:rsidRPr="001621D7" w:rsidRDefault="3F5250E4" w:rsidP="3F5250E4">
      <w:pPr>
        <w:pStyle w:val="ListParagraph"/>
        <w:numPr>
          <w:ilvl w:val="0"/>
          <w:numId w:val="1"/>
        </w:numPr>
        <w:spacing w:line="276" w:lineRule="auto"/>
        <w:rPr>
          <w:rFonts w:ascii="Lato" w:hAnsi="Lato"/>
          <w:color w:val="000000" w:themeColor="text1"/>
          <w:sz w:val="22"/>
          <w:szCs w:val="22"/>
        </w:rPr>
      </w:pPr>
      <w:r w:rsidRPr="001621D7">
        <w:rPr>
          <w:rFonts w:ascii="Lato" w:eastAsia="Tahoma" w:hAnsi="Lato" w:cs="Tahoma"/>
          <w:color w:val="000000" w:themeColor="text1"/>
          <w:sz w:val="22"/>
          <w:szCs w:val="22"/>
        </w:rPr>
        <w:t xml:space="preserve">Analysing, designing, implementing and testing modular programs in Python.  </w:t>
      </w:r>
    </w:p>
    <w:p w14:paraId="6074D7E8" w14:textId="6DC1594A" w:rsidR="00D67A71" w:rsidRPr="001621D7" w:rsidRDefault="3F5250E4" w:rsidP="3F5250E4">
      <w:pPr>
        <w:pStyle w:val="ListParagraph"/>
        <w:numPr>
          <w:ilvl w:val="0"/>
          <w:numId w:val="1"/>
        </w:numPr>
        <w:spacing w:line="276" w:lineRule="auto"/>
        <w:rPr>
          <w:rFonts w:ascii="Lato" w:hAnsi="Lato"/>
          <w:color w:val="000000" w:themeColor="text1"/>
          <w:sz w:val="22"/>
          <w:szCs w:val="22"/>
        </w:rPr>
      </w:pPr>
      <w:r w:rsidRPr="001621D7">
        <w:rPr>
          <w:rFonts w:ascii="Lato" w:eastAsia="Tahoma" w:hAnsi="Lato" w:cs="Tahoma"/>
          <w:color w:val="000000" w:themeColor="text1"/>
          <w:sz w:val="22"/>
          <w:szCs w:val="22"/>
        </w:rPr>
        <w:t xml:space="preserve">Using SQL to create and query relational databases.  </w:t>
      </w:r>
    </w:p>
    <w:p w14:paraId="7A4A24E4" w14:textId="7B1BB8AA" w:rsidR="00D67A71" w:rsidRPr="001621D7" w:rsidRDefault="3F5250E4" w:rsidP="3F5250E4">
      <w:pPr>
        <w:pStyle w:val="ListParagraph"/>
        <w:numPr>
          <w:ilvl w:val="0"/>
          <w:numId w:val="1"/>
        </w:numPr>
        <w:spacing w:line="276" w:lineRule="auto"/>
        <w:rPr>
          <w:rFonts w:ascii="Lato" w:hAnsi="Lato"/>
          <w:color w:val="000000" w:themeColor="text1"/>
          <w:sz w:val="22"/>
          <w:szCs w:val="22"/>
        </w:rPr>
      </w:pPr>
      <w:r w:rsidRPr="001621D7">
        <w:rPr>
          <w:rFonts w:ascii="Lato" w:eastAsia="Tahoma" w:hAnsi="Lato" w:cs="Tahoma"/>
          <w:color w:val="000000" w:themeColor="text1"/>
          <w:sz w:val="22"/>
          <w:szCs w:val="22"/>
        </w:rPr>
        <w:t xml:space="preserve">Building on the HTML and Cascading Style Sheets (CSS) skills learned at National 5. </w:t>
      </w:r>
    </w:p>
    <w:p w14:paraId="4D0B80CE" w14:textId="676670DC" w:rsidR="00D67A71" w:rsidRPr="001621D7" w:rsidRDefault="3F5250E4" w:rsidP="3F5250E4">
      <w:pPr>
        <w:pStyle w:val="ListParagraph"/>
        <w:numPr>
          <w:ilvl w:val="0"/>
          <w:numId w:val="1"/>
        </w:numPr>
        <w:spacing w:line="276" w:lineRule="auto"/>
        <w:rPr>
          <w:rFonts w:ascii="Lato" w:hAnsi="Lato"/>
          <w:color w:val="000000" w:themeColor="text1"/>
        </w:rPr>
      </w:pPr>
      <w:r w:rsidRPr="001621D7">
        <w:rPr>
          <w:rFonts w:ascii="Lato" w:eastAsia="Tahoma" w:hAnsi="Lato" w:cs="Tahoma"/>
          <w:color w:val="000000" w:themeColor="text1"/>
          <w:sz w:val="22"/>
          <w:szCs w:val="22"/>
        </w:rPr>
        <w:t>Gaining a deeper understanding of the environmental impact of intelligent systems, as well as the security risks, precautions and laws that can protect computer systems.</w:t>
      </w:r>
      <w:r w:rsidRPr="001621D7">
        <w:rPr>
          <w:rFonts w:ascii="Lato" w:eastAsia="Tahoma" w:hAnsi="Lato" w:cs="Tahoma"/>
          <w:color w:val="000000" w:themeColor="text1"/>
        </w:rPr>
        <w:t xml:space="preserve">  </w:t>
      </w:r>
    </w:p>
    <w:p w14:paraId="42EF2083" w14:textId="71EEE569" w:rsidR="00D67A71" w:rsidRPr="001621D7" w:rsidRDefault="00D67A71" w:rsidP="3F5250E4">
      <w:pPr>
        <w:spacing w:line="276" w:lineRule="auto"/>
        <w:jc w:val="both"/>
        <w:rPr>
          <w:rFonts w:ascii="Lato" w:hAnsi="Lato" w:cs="Tahoma"/>
          <w:sz w:val="22"/>
          <w:szCs w:val="22"/>
          <w:lang w:eastAsia="en-GB"/>
        </w:rPr>
      </w:pPr>
    </w:p>
    <w:p w14:paraId="28916E85" w14:textId="77777777" w:rsidR="00D67A71" w:rsidRPr="001621D7" w:rsidRDefault="00D67A71" w:rsidP="00D67A71">
      <w:pPr>
        <w:jc w:val="both"/>
        <w:rPr>
          <w:rFonts w:ascii="Lato" w:hAnsi="Lato" w:cs="Tahoma"/>
          <w:b/>
          <w:sz w:val="22"/>
          <w:szCs w:val="22"/>
        </w:rPr>
      </w:pPr>
      <w:r w:rsidRPr="001621D7">
        <w:rPr>
          <w:rFonts w:ascii="Lato" w:hAnsi="Lato" w:cs="Tahoma"/>
          <w:b/>
          <w:sz w:val="22"/>
          <w:szCs w:val="22"/>
        </w:rPr>
        <w:t>ASSESSMENT</w:t>
      </w:r>
    </w:p>
    <w:p w14:paraId="7B40C951" w14:textId="77777777" w:rsidR="00D67A71" w:rsidRPr="001621D7" w:rsidRDefault="00D67A71" w:rsidP="00D67A71">
      <w:pPr>
        <w:jc w:val="both"/>
        <w:rPr>
          <w:rFonts w:ascii="Lato" w:hAnsi="Lato" w:cs="Tahoma"/>
          <w:b/>
          <w:sz w:val="22"/>
          <w:szCs w:val="22"/>
        </w:rPr>
      </w:pPr>
    </w:p>
    <w:p w14:paraId="79A216A0" w14:textId="688D9AD2" w:rsidR="3F5250E4" w:rsidRPr="001621D7" w:rsidRDefault="3F5250E4" w:rsidP="3F5250E4">
      <w:pPr>
        <w:jc w:val="both"/>
        <w:rPr>
          <w:rFonts w:ascii="Lato" w:eastAsia="Tahoma" w:hAnsi="Lato" w:cs="Tahoma"/>
          <w:color w:val="000000" w:themeColor="text1"/>
          <w:sz w:val="22"/>
          <w:szCs w:val="22"/>
        </w:rPr>
      </w:pPr>
      <w:r w:rsidRPr="001621D7">
        <w:rPr>
          <w:rFonts w:ascii="Lato" w:eastAsia="Tahoma" w:hAnsi="Lato" w:cs="Tahoma"/>
          <w:color w:val="000000" w:themeColor="text1"/>
          <w:sz w:val="22"/>
          <w:szCs w:val="22"/>
        </w:rPr>
        <w:t xml:space="preserve">The final grade for the course is reached through a combination of a practical assignment (31%) and a final examination paper (69%).  </w:t>
      </w:r>
    </w:p>
    <w:p w14:paraId="4B4D7232" w14:textId="77777777" w:rsidR="00D67A71" w:rsidRPr="001621D7" w:rsidRDefault="00D67A71" w:rsidP="00044EC0">
      <w:pPr>
        <w:tabs>
          <w:tab w:val="right" w:pos="9356"/>
        </w:tabs>
        <w:ind w:right="-22"/>
        <w:rPr>
          <w:rFonts w:ascii="Lato" w:hAnsi="Lato" w:cs="Tahoma"/>
          <w:b/>
          <w:sz w:val="22"/>
          <w:szCs w:val="22"/>
        </w:rPr>
      </w:pPr>
    </w:p>
    <w:p w14:paraId="2093CA67" w14:textId="77777777" w:rsidR="00D67A71" w:rsidRPr="001621D7" w:rsidRDefault="00D67A71" w:rsidP="00044EC0">
      <w:pPr>
        <w:tabs>
          <w:tab w:val="right" w:pos="9356"/>
        </w:tabs>
        <w:ind w:right="-22"/>
        <w:rPr>
          <w:rFonts w:ascii="Lato" w:hAnsi="Lato" w:cs="Tahoma"/>
          <w:b/>
          <w:sz w:val="28"/>
          <w:szCs w:val="28"/>
        </w:rPr>
      </w:pPr>
    </w:p>
    <w:p w14:paraId="10235255" w14:textId="55390555" w:rsidR="3F5250E4" w:rsidRPr="001621D7" w:rsidRDefault="3F5250E4">
      <w:pPr>
        <w:rPr>
          <w:rFonts w:ascii="Lato" w:hAnsi="Lato"/>
        </w:rPr>
      </w:pPr>
      <w:r w:rsidRPr="001621D7">
        <w:rPr>
          <w:rFonts w:ascii="Lato" w:hAnsi="Lato"/>
        </w:rPr>
        <w:br w:type="page"/>
      </w:r>
    </w:p>
    <w:p w14:paraId="20BD9A1A" w14:textId="6F87AF3D" w:rsidR="00D67A71" w:rsidRPr="001621D7" w:rsidRDefault="00D67A71" w:rsidP="3F5250E4">
      <w:pPr>
        <w:tabs>
          <w:tab w:val="right" w:pos="9356"/>
        </w:tabs>
        <w:ind w:right="-22"/>
        <w:rPr>
          <w:rFonts w:ascii="Lato" w:hAnsi="Lato" w:cs="Tahoma"/>
          <w:b/>
          <w:bCs/>
          <w:sz w:val="28"/>
          <w:szCs w:val="28"/>
        </w:rPr>
      </w:pPr>
    </w:p>
    <w:p w14:paraId="7CE9FD59" w14:textId="72396BF0" w:rsidR="00DC4B0B" w:rsidRPr="001621D7" w:rsidRDefault="3F5250E4" w:rsidP="00693770">
      <w:pPr>
        <w:tabs>
          <w:tab w:val="right" w:pos="9356"/>
        </w:tabs>
        <w:ind w:right="-22"/>
        <w:rPr>
          <w:rFonts w:ascii="Lato" w:hAnsi="Lato" w:cs="Tahoma"/>
          <w:b/>
          <w:bCs/>
          <w:sz w:val="28"/>
          <w:szCs w:val="28"/>
        </w:rPr>
      </w:pPr>
      <w:r w:rsidRPr="001621D7">
        <w:rPr>
          <w:rFonts w:ascii="Lato" w:hAnsi="Lato" w:cs="Tahoma"/>
          <w:b/>
          <w:bCs/>
          <w:sz w:val="28"/>
          <w:szCs w:val="28"/>
        </w:rPr>
        <w:t>BIOLOGY – HIGHER</w:t>
      </w:r>
    </w:p>
    <w:p w14:paraId="50125231" w14:textId="77777777" w:rsidR="00DC4B0B" w:rsidRPr="001621D7" w:rsidRDefault="00DC4B0B" w:rsidP="00DC4B0B">
      <w:pPr>
        <w:rPr>
          <w:rFonts w:ascii="Lato" w:hAnsi="Lato" w:cs="Tahoma"/>
          <w:b/>
          <w:sz w:val="24"/>
        </w:rPr>
      </w:pPr>
    </w:p>
    <w:p w14:paraId="5A25747A" w14:textId="77777777" w:rsidR="002A1137" w:rsidRPr="001621D7" w:rsidRDefault="002A1137" w:rsidP="00DC4B0B">
      <w:pPr>
        <w:autoSpaceDE w:val="0"/>
        <w:autoSpaceDN w:val="0"/>
        <w:adjustRightInd w:val="0"/>
        <w:jc w:val="both"/>
        <w:rPr>
          <w:rFonts w:ascii="Lato" w:hAnsi="Lato" w:cs="Tahoma"/>
          <w:sz w:val="22"/>
          <w:szCs w:val="22"/>
          <w:lang w:eastAsia="en-GB"/>
        </w:rPr>
      </w:pPr>
    </w:p>
    <w:p w14:paraId="2CE7D0AD" w14:textId="77777777" w:rsidR="00DC4B0B" w:rsidRPr="001621D7" w:rsidRDefault="00DC4B0B" w:rsidP="00DC4B0B">
      <w:pPr>
        <w:autoSpaceDE w:val="0"/>
        <w:autoSpaceDN w:val="0"/>
        <w:adjustRightInd w:val="0"/>
        <w:jc w:val="both"/>
        <w:rPr>
          <w:rFonts w:ascii="Lato" w:hAnsi="Lato" w:cs="Tahoma"/>
          <w:sz w:val="22"/>
          <w:szCs w:val="22"/>
          <w:lang w:eastAsia="en-GB"/>
        </w:rPr>
      </w:pPr>
      <w:r w:rsidRPr="001621D7">
        <w:rPr>
          <w:rFonts w:ascii="Lato" w:hAnsi="Lato" w:cs="Tahoma"/>
          <w:sz w:val="22"/>
          <w:szCs w:val="22"/>
          <w:lang w:eastAsia="en-GB"/>
        </w:rPr>
        <w:t xml:space="preserve">Higher Biology covers a broad and up-to-date selection of biological concepts and ideas relevant to modern life and the further study of biology and related subjects. During the course, learners will develop deeper understanding of the underlying themes of biology: evolution and adaptation; structure and function; genotype and niche. The course is divided into </w:t>
      </w:r>
      <w:r w:rsidR="000A74F0" w:rsidRPr="001621D7">
        <w:rPr>
          <w:rFonts w:ascii="Lato" w:hAnsi="Lato" w:cs="Tahoma"/>
          <w:sz w:val="22"/>
          <w:szCs w:val="22"/>
          <w:lang w:eastAsia="en-GB"/>
        </w:rPr>
        <w:t xml:space="preserve">three units, within </w:t>
      </w:r>
      <w:r w:rsidRPr="001621D7">
        <w:rPr>
          <w:rFonts w:ascii="Lato" w:hAnsi="Lato" w:cs="Tahoma"/>
          <w:sz w:val="22"/>
          <w:szCs w:val="22"/>
          <w:lang w:eastAsia="en-GB"/>
        </w:rPr>
        <w:t xml:space="preserve">which the scale of topics ranges from molecular through to whole organism and beyond. The most relevant applications of biological understanding are highlighted in each unit. </w:t>
      </w:r>
    </w:p>
    <w:p w14:paraId="09B8D95D" w14:textId="77777777" w:rsidR="00DC4B0B" w:rsidRPr="001621D7" w:rsidRDefault="00DC4B0B" w:rsidP="00DC4B0B">
      <w:pPr>
        <w:autoSpaceDE w:val="0"/>
        <w:autoSpaceDN w:val="0"/>
        <w:adjustRightInd w:val="0"/>
        <w:jc w:val="both"/>
        <w:rPr>
          <w:rFonts w:ascii="Lato" w:hAnsi="Lato" w:cs="Tahoma"/>
          <w:sz w:val="22"/>
          <w:szCs w:val="22"/>
          <w:lang w:eastAsia="en-GB"/>
        </w:rPr>
      </w:pPr>
    </w:p>
    <w:p w14:paraId="7E0182DC" w14:textId="77777777" w:rsidR="00DC4B0B" w:rsidRPr="001621D7" w:rsidRDefault="00DC4B0B" w:rsidP="00DC4B0B">
      <w:pPr>
        <w:autoSpaceDE w:val="0"/>
        <w:autoSpaceDN w:val="0"/>
        <w:adjustRightInd w:val="0"/>
        <w:jc w:val="both"/>
        <w:rPr>
          <w:rFonts w:ascii="Lato" w:hAnsi="Lato" w:cs="Tahoma"/>
          <w:sz w:val="22"/>
          <w:szCs w:val="22"/>
          <w:lang w:eastAsia="en-GB"/>
        </w:rPr>
      </w:pPr>
      <w:r w:rsidRPr="001621D7">
        <w:rPr>
          <w:rFonts w:ascii="Lato" w:hAnsi="Lato" w:cs="Tahoma"/>
          <w:sz w:val="22"/>
          <w:szCs w:val="22"/>
          <w:lang w:eastAsia="en-GB"/>
        </w:rPr>
        <w:t xml:space="preserve">This course would suit anyone interested in Biology or any of its related areas and would provide a suitable platform from which to pursue any of the wide range of courses that link with the subject. Examples would include medicine, veterinary medicine, biotechnology, zoology, marine biology, biomedical science, ecology </w:t>
      </w:r>
      <w:r w:rsidR="000A74F0" w:rsidRPr="001621D7">
        <w:rPr>
          <w:rFonts w:ascii="Lato" w:hAnsi="Lato" w:cs="Tahoma"/>
          <w:sz w:val="22"/>
          <w:szCs w:val="22"/>
          <w:lang w:eastAsia="en-GB"/>
        </w:rPr>
        <w:t>and botany.</w:t>
      </w:r>
    </w:p>
    <w:p w14:paraId="78BEFD2A" w14:textId="77777777" w:rsidR="00DC4B0B" w:rsidRPr="001621D7" w:rsidRDefault="00DC4B0B" w:rsidP="00DC4B0B">
      <w:pPr>
        <w:autoSpaceDE w:val="0"/>
        <w:autoSpaceDN w:val="0"/>
        <w:adjustRightInd w:val="0"/>
        <w:jc w:val="both"/>
        <w:rPr>
          <w:rFonts w:ascii="Lato" w:hAnsi="Lato" w:cs="Tahoma"/>
          <w:sz w:val="22"/>
          <w:szCs w:val="22"/>
          <w:lang w:eastAsia="en-GB"/>
        </w:rPr>
      </w:pPr>
    </w:p>
    <w:p w14:paraId="27A76422" w14:textId="77777777" w:rsidR="00DC4B0B" w:rsidRPr="001621D7" w:rsidRDefault="00DC4B0B" w:rsidP="00DC4B0B">
      <w:pPr>
        <w:tabs>
          <w:tab w:val="left" w:pos="2835"/>
          <w:tab w:val="right" w:pos="9072"/>
        </w:tabs>
        <w:jc w:val="both"/>
        <w:rPr>
          <w:rFonts w:ascii="Lato" w:hAnsi="Lato" w:cs="Tahoma"/>
          <w:b/>
          <w:sz w:val="24"/>
        </w:rPr>
      </w:pPr>
    </w:p>
    <w:p w14:paraId="12D5B3BC" w14:textId="165BF76D" w:rsidR="00DC4B0B" w:rsidRPr="001621D7" w:rsidRDefault="361BCFFE" w:rsidP="361BCFFE">
      <w:pPr>
        <w:pStyle w:val="BodyText"/>
        <w:rPr>
          <w:rFonts w:ascii="Lato" w:hAnsi="Lato" w:cs="Tahoma"/>
        </w:rPr>
      </w:pPr>
      <w:r w:rsidRPr="001621D7">
        <w:rPr>
          <w:rFonts w:ascii="Lato" w:hAnsi="Lato" w:cs="Tahoma"/>
        </w:rPr>
        <w:t>This one-year Higher Course can be studied by pupils in Forms V and VI.  A “B” or “A” pass in National 5 Biology is the normal entry route.  Pupils wishing to take Advanced Higher Biology in Form VI are advised to take Higher Biology in Form V rather than Higher Human Biology.</w:t>
      </w:r>
    </w:p>
    <w:p w14:paraId="49206A88" w14:textId="77777777" w:rsidR="00DC4B0B" w:rsidRPr="001621D7" w:rsidRDefault="00DC4B0B" w:rsidP="00DC4B0B">
      <w:pPr>
        <w:autoSpaceDE w:val="0"/>
        <w:autoSpaceDN w:val="0"/>
        <w:adjustRightInd w:val="0"/>
        <w:jc w:val="both"/>
        <w:rPr>
          <w:rFonts w:ascii="Lato" w:hAnsi="Lato" w:cs="Tahoma"/>
          <w:sz w:val="22"/>
          <w:szCs w:val="22"/>
          <w:lang w:eastAsia="en-GB"/>
        </w:rPr>
      </w:pPr>
    </w:p>
    <w:p w14:paraId="347BDBF1" w14:textId="77777777" w:rsidR="00DC4B0B" w:rsidRPr="001621D7" w:rsidRDefault="00DC4B0B" w:rsidP="00DC4B0B">
      <w:pPr>
        <w:autoSpaceDE w:val="0"/>
        <w:autoSpaceDN w:val="0"/>
        <w:adjustRightInd w:val="0"/>
        <w:jc w:val="both"/>
        <w:rPr>
          <w:rFonts w:ascii="Lato" w:hAnsi="Lato" w:cs="Tahoma"/>
          <w:b/>
          <w:sz w:val="24"/>
        </w:rPr>
      </w:pPr>
      <w:r w:rsidRPr="001621D7">
        <w:rPr>
          <w:rFonts w:ascii="Lato" w:hAnsi="Lato" w:cs="Tahoma"/>
          <w:b/>
          <w:sz w:val="24"/>
        </w:rPr>
        <w:t>COURSE STRUCTURE:</w:t>
      </w:r>
    </w:p>
    <w:p w14:paraId="67B7A70C" w14:textId="77777777" w:rsidR="0099023E" w:rsidRPr="001621D7" w:rsidRDefault="0099023E" w:rsidP="00DC4B0B">
      <w:pPr>
        <w:autoSpaceDE w:val="0"/>
        <w:autoSpaceDN w:val="0"/>
        <w:adjustRightInd w:val="0"/>
        <w:jc w:val="both"/>
        <w:rPr>
          <w:rFonts w:ascii="Lato" w:hAnsi="Lato" w:cs="Tahoma"/>
          <w:sz w:val="22"/>
          <w:szCs w:val="22"/>
          <w:lang w:eastAsia="en-GB"/>
        </w:rPr>
      </w:pPr>
    </w:p>
    <w:p w14:paraId="5D9A0CE9" w14:textId="77777777" w:rsidR="00DC4B0B" w:rsidRPr="001621D7" w:rsidRDefault="00DC4B0B" w:rsidP="00DC4B0B">
      <w:pPr>
        <w:autoSpaceDE w:val="0"/>
        <w:autoSpaceDN w:val="0"/>
        <w:adjustRightInd w:val="0"/>
        <w:jc w:val="both"/>
        <w:rPr>
          <w:rFonts w:ascii="Lato" w:hAnsi="Lato" w:cs="Tahoma"/>
          <w:b/>
          <w:bCs/>
          <w:sz w:val="22"/>
          <w:szCs w:val="22"/>
          <w:lang w:eastAsia="en-GB"/>
        </w:rPr>
      </w:pPr>
      <w:r w:rsidRPr="001621D7">
        <w:rPr>
          <w:rFonts w:ascii="Lato" w:hAnsi="Lato" w:cs="Tahoma"/>
          <w:b/>
          <w:bCs/>
          <w:sz w:val="22"/>
          <w:szCs w:val="22"/>
          <w:lang w:eastAsia="en-GB"/>
        </w:rPr>
        <w:t xml:space="preserve">DNA and the Genome </w:t>
      </w:r>
    </w:p>
    <w:p w14:paraId="756C5454"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
          <w:bCs/>
          <w:sz w:val="22"/>
          <w:szCs w:val="22"/>
          <w:lang w:eastAsia="en-GB"/>
        </w:rPr>
        <w:tab/>
      </w:r>
      <w:r w:rsidRPr="001621D7">
        <w:rPr>
          <w:rFonts w:ascii="Lato" w:hAnsi="Lato" w:cs="Tahoma"/>
          <w:bCs/>
          <w:sz w:val="22"/>
          <w:szCs w:val="22"/>
          <w:lang w:eastAsia="en-GB"/>
        </w:rPr>
        <w:t>The Structure and Replication of DNA</w:t>
      </w:r>
    </w:p>
    <w:p w14:paraId="29D9B91A"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Cs/>
          <w:sz w:val="22"/>
          <w:szCs w:val="22"/>
          <w:lang w:eastAsia="en-GB"/>
        </w:rPr>
        <w:tab/>
        <w:t>Gene Expression</w:t>
      </w:r>
    </w:p>
    <w:p w14:paraId="439C36CD"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Cs/>
          <w:sz w:val="22"/>
          <w:szCs w:val="22"/>
          <w:lang w:eastAsia="en-GB"/>
        </w:rPr>
        <w:tab/>
        <w:t>The Genome</w:t>
      </w:r>
    </w:p>
    <w:p w14:paraId="71887C79" w14:textId="77777777" w:rsidR="00DC4B0B" w:rsidRPr="001621D7" w:rsidRDefault="00DC4B0B" w:rsidP="00DC4B0B">
      <w:pPr>
        <w:autoSpaceDE w:val="0"/>
        <w:autoSpaceDN w:val="0"/>
        <w:adjustRightInd w:val="0"/>
        <w:jc w:val="both"/>
        <w:rPr>
          <w:rFonts w:ascii="Lato" w:hAnsi="Lato" w:cs="Tahoma"/>
          <w:sz w:val="22"/>
          <w:szCs w:val="22"/>
          <w:lang w:eastAsia="en-GB"/>
        </w:rPr>
      </w:pPr>
    </w:p>
    <w:p w14:paraId="2D4C0FAC" w14:textId="77777777" w:rsidR="00DC4B0B" w:rsidRPr="001621D7" w:rsidRDefault="00DC4B0B" w:rsidP="00DC4B0B">
      <w:pPr>
        <w:autoSpaceDE w:val="0"/>
        <w:autoSpaceDN w:val="0"/>
        <w:adjustRightInd w:val="0"/>
        <w:jc w:val="both"/>
        <w:rPr>
          <w:rFonts w:ascii="Lato" w:hAnsi="Lato" w:cs="Tahoma"/>
          <w:b/>
          <w:bCs/>
          <w:sz w:val="22"/>
          <w:szCs w:val="22"/>
          <w:lang w:eastAsia="en-GB"/>
        </w:rPr>
      </w:pPr>
      <w:r w:rsidRPr="001621D7">
        <w:rPr>
          <w:rFonts w:ascii="Lato" w:hAnsi="Lato" w:cs="Tahoma"/>
          <w:b/>
          <w:bCs/>
          <w:sz w:val="22"/>
          <w:szCs w:val="22"/>
          <w:lang w:eastAsia="en-GB"/>
        </w:rPr>
        <w:t>Metabolism and Survival</w:t>
      </w:r>
    </w:p>
    <w:p w14:paraId="22AAA501"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
          <w:bCs/>
          <w:sz w:val="22"/>
          <w:szCs w:val="22"/>
          <w:lang w:eastAsia="en-GB"/>
        </w:rPr>
        <w:tab/>
      </w:r>
      <w:r w:rsidRPr="001621D7">
        <w:rPr>
          <w:rFonts w:ascii="Lato" w:hAnsi="Lato" w:cs="Tahoma"/>
          <w:bCs/>
          <w:sz w:val="22"/>
          <w:szCs w:val="22"/>
          <w:lang w:eastAsia="en-GB"/>
        </w:rPr>
        <w:t>Metabolism is Essential for Life</w:t>
      </w:r>
    </w:p>
    <w:p w14:paraId="186AD5E4"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Cs/>
          <w:sz w:val="22"/>
          <w:szCs w:val="22"/>
          <w:lang w:eastAsia="en-GB"/>
        </w:rPr>
        <w:tab/>
        <w:t>Maintaining Metabolism</w:t>
      </w:r>
    </w:p>
    <w:p w14:paraId="7A224242"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Cs/>
          <w:sz w:val="22"/>
          <w:szCs w:val="22"/>
          <w:lang w:eastAsia="en-GB"/>
        </w:rPr>
        <w:tab/>
        <w:t>Metabolism in Microorganisms</w:t>
      </w:r>
    </w:p>
    <w:p w14:paraId="3B7FD67C" w14:textId="77777777" w:rsidR="00DC4B0B" w:rsidRPr="001621D7" w:rsidRDefault="00DC4B0B" w:rsidP="00DC4B0B">
      <w:pPr>
        <w:autoSpaceDE w:val="0"/>
        <w:autoSpaceDN w:val="0"/>
        <w:adjustRightInd w:val="0"/>
        <w:jc w:val="both"/>
        <w:rPr>
          <w:rFonts w:ascii="Lato" w:hAnsi="Lato" w:cs="Tahoma"/>
          <w:sz w:val="22"/>
          <w:szCs w:val="22"/>
          <w:lang w:eastAsia="en-GB"/>
        </w:rPr>
      </w:pPr>
    </w:p>
    <w:p w14:paraId="4BAA922D" w14:textId="77777777" w:rsidR="00DC4B0B" w:rsidRPr="001621D7" w:rsidRDefault="00DC4B0B" w:rsidP="00DC4B0B">
      <w:pPr>
        <w:pStyle w:val="BodyText"/>
        <w:rPr>
          <w:rFonts w:ascii="Lato" w:hAnsi="Lato" w:cs="Tahoma"/>
          <w:b/>
          <w:bCs/>
          <w:szCs w:val="22"/>
          <w:lang w:eastAsia="en-GB"/>
        </w:rPr>
      </w:pPr>
      <w:r w:rsidRPr="001621D7">
        <w:rPr>
          <w:rFonts w:ascii="Lato" w:hAnsi="Lato" w:cs="Tahoma"/>
          <w:b/>
          <w:bCs/>
          <w:szCs w:val="22"/>
          <w:lang w:eastAsia="en-GB"/>
        </w:rPr>
        <w:t>Sustainability and Interdependence</w:t>
      </w:r>
    </w:p>
    <w:p w14:paraId="058A24E1" w14:textId="77777777" w:rsidR="00DC4B0B" w:rsidRPr="001621D7" w:rsidRDefault="00DC4B0B" w:rsidP="00DC4B0B">
      <w:pPr>
        <w:pStyle w:val="BodyText"/>
        <w:rPr>
          <w:rFonts w:ascii="Lato" w:hAnsi="Lato" w:cs="Tahoma"/>
          <w:bCs/>
          <w:szCs w:val="22"/>
          <w:lang w:eastAsia="en-GB"/>
        </w:rPr>
      </w:pPr>
      <w:r w:rsidRPr="001621D7">
        <w:rPr>
          <w:rFonts w:ascii="Lato" w:hAnsi="Lato" w:cs="Tahoma"/>
          <w:b/>
          <w:bCs/>
          <w:szCs w:val="22"/>
          <w:lang w:eastAsia="en-GB"/>
        </w:rPr>
        <w:tab/>
      </w:r>
      <w:r w:rsidRPr="001621D7">
        <w:rPr>
          <w:rFonts w:ascii="Lato" w:hAnsi="Lato" w:cs="Tahoma"/>
          <w:bCs/>
          <w:szCs w:val="22"/>
          <w:lang w:eastAsia="en-GB"/>
        </w:rPr>
        <w:t>The Science of Food Production</w:t>
      </w:r>
    </w:p>
    <w:p w14:paraId="4160FAAE" w14:textId="77777777" w:rsidR="00DC4B0B" w:rsidRPr="001621D7" w:rsidRDefault="00DC4B0B" w:rsidP="00DC4B0B">
      <w:pPr>
        <w:pStyle w:val="BodyText"/>
        <w:rPr>
          <w:rFonts w:ascii="Lato" w:hAnsi="Lato" w:cs="Tahoma"/>
          <w:bCs/>
          <w:szCs w:val="22"/>
          <w:lang w:eastAsia="en-GB"/>
        </w:rPr>
      </w:pPr>
      <w:r w:rsidRPr="001621D7">
        <w:rPr>
          <w:rFonts w:ascii="Lato" w:hAnsi="Lato" w:cs="Tahoma"/>
          <w:bCs/>
          <w:szCs w:val="22"/>
          <w:lang w:eastAsia="en-GB"/>
        </w:rPr>
        <w:tab/>
        <w:t>Interrelationships and Dependence</w:t>
      </w:r>
    </w:p>
    <w:p w14:paraId="014B2E36" w14:textId="77777777" w:rsidR="00DC4B0B" w:rsidRPr="001621D7" w:rsidRDefault="00DC4B0B" w:rsidP="00DC4B0B">
      <w:pPr>
        <w:pStyle w:val="BodyText"/>
        <w:rPr>
          <w:rFonts w:ascii="Lato" w:hAnsi="Lato" w:cs="Tahoma"/>
          <w:bCs/>
          <w:szCs w:val="22"/>
          <w:lang w:eastAsia="en-GB"/>
        </w:rPr>
      </w:pPr>
      <w:r w:rsidRPr="001621D7">
        <w:rPr>
          <w:rFonts w:ascii="Lato" w:hAnsi="Lato" w:cs="Tahoma"/>
          <w:bCs/>
          <w:szCs w:val="22"/>
          <w:lang w:eastAsia="en-GB"/>
        </w:rPr>
        <w:tab/>
        <w:t>Biodiversity</w:t>
      </w:r>
    </w:p>
    <w:p w14:paraId="38D6B9B6" w14:textId="77777777" w:rsidR="00DC4B0B" w:rsidRPr="001621D7" w:rsidRDefault="00DC4B0B" w:rsidP="00DC4B0B">
      <w:pPr>
        <w:pStyle w:val="BodyText"/>
        <w:rPr>
          <w:rFonts w:ascii="Lato" w:hAnsi="Lato" w:cs="Tahoma"/>
          <w:b/>
          <w:sz w:val="24"/>
        </w:rPr>
      </w:pPr>
    </w:p>
    <w:p w14:paraId="3408F2A2" w14:textId="77777777" w:rsidR="00C42354" w:rsidRPr="001621D7" w:rsidRDefault="007E0038">
      <w:pPr>
        <w:ind w:right="-43"/>
        <w:jc w:val="both"/>
        <w:rPr>
          <w:rFonts w:ascii="Lato" w:hAnsi="Lato" w:cs="Tahoma"/>
          <w:sz w:val="22"/>
        </w:rPr>
      </w:pPr>
      <w:r w:rsidRPr="001621D7">
        <w:rPr>
          <w:rFonts w:ascii="Lato" w:hAnsi="Lato" w:cs="Tahoma"/>
          <w:sz w:val="22"/>
        </w:rPr>
        <w:t>The final, externally marked assessment takes the form of a written exam and an assignment. For the assignment, pupils will carry out an experiment and produce a write-up which compares the results of this to published data.</w:t>
      </w:r>
    </w:p>
    <w:p w14:paraId="22F860BB" w14:textId="77777777" w:rsidR="00C42354" w:rsidRPr="001621D7" w:rsidRDefault="00C42354">
      <w:pPr>
        <w:tabs>
          <w:tab w:val="right" w:pos="9072"/>
        </w:tabs>
        <w:ind w:right="-22"/>
        <w:rPr>
          <w:rFonts w:ascii="Lato" w:hAnsi="Lato" w:cs="Tahoma"/>
          <w:sz w:val="22"/>
        </w:rPr>
      </w:pPr>
      <w:r w:rsidRPr="001621D7">
        <w:rPr>
          <w:rFonts w:ascii="Lato" w:hAnsi="Lato" w:cs="Tahoma"/>
          <w:sz w:val="22"/>
        </w:rPr>
        <w:br w:type="page"/>
      </w:r>
    </w:p>
    <w:p w14:paraId="6D9D151B" w14:textId="77777777" w:rsidR="000E509E" w:rsidRPr="001621D7" w:rsidRDefault="000E509E" w:rsidP="00044EC0">
      <w:pPr>
        <w:tabs>
          <w:tab w:val="right" w:pos="9072"/>
        </w:tabs>
        <w:ind w:right="-22"/>
        <w:rPr>
          <w:rFonts w:ascii="Lato" w:hAnsi="Lato" w:cs="Tahoma"/>
          <w:b/>
          <w:sz w:val="28"/>
        </w:rPr>
      </w:pPr>
    </w:p>
    <w:p w14:paraId="6D13F773" w14:textId="3EA8D26A" w:rsidR="00DC4B0B" w:rsidRPr="001621D7" w:rsidRDefault="00DC4B0B" w:rsidP="00693770">
      <w:pPr>
        <w:tabs>
          <w:tab w:val="right" w:pos="9072"/>
        </w:tabs>
        <w:ind w:right="-22"/>
        <w:jc w:val="right"/>
        <w:rPr>
          <w:rFonts w:ascii="Lato" w:hAnsi="Lato" w:cs="Tahoma"/>
          <w:b/>
          <w:sz w:val="28"/>
        </w:rPr>
      </w:pPr>
      <w:r w:rsidRPr="001621D7">
        <w:rPr>
          <w:rFonts w:ascii="Lato" w:hAnsi="Lato" w:cs="Tahoma"/>
          <w:b/>
          <w:sz w:val="28"/>
        </w:rPr>
        <w:t>HUMAN BIOLOGY – HIGHER</w:t>
      </w:r>
    </w:p>
    <w:p w14:paraId="698536F5" w14:textId="77777777" w:rsidR="00DC4B0B" w:rsidRPr="001621D7" w:rsidRDefault="00DC4B0B" w:rsidP="00DC4B0B">
      <w:pPr>
        <w:tabs>
          <w:tab w:val="right" w:pos="9072"/>
        </w:tabs>
        <w:ind w:right="-22"/>
        <w:jc w:val="right"/>
        <w:rPr>
          <w:rFonts w:ascii="Lato" w:hAnsi="Lato" w:cs="Tahoma"/>
          <w:b/>
          <w:sz w:val="28"/>
        </w:rPr>
      </w:pPr>
    </w:p>
    <w:p w14:paraId="0AB92F1D" w14:textId="77777777" w:rsidR="00DC4B0B" w:rsidRPr="001621D7" w:rsidRDefault="00DC4B0B" w:rsidP="00DC4B0B">
      <w:pPr>
        <w:ind w:right="-43"/>
        <w:jc w:val="both"/>
        <w:rPr>
          <w:rFonts w:ascii="Lato" w:hAnsi="Lato" w:cs="Tahoma"/>
          <w:sz w:val="22"/>
          <w:szCs w:val="22"/>
          <w:lang w:eastAsia="en-GB"/>
        </w:rPr>
      </w:pPr>
      <w:r w:rsidRPr="001621D7">
        <w:rPr>
          <w:rFonts w:ascii="Lato" w:hAnsi="Lato" w:cs="Tahoma"/>
          <w:sz w:val="22"/>
          <w:szCs w:val="22"/>
        </w:rPr>
        <w:t xml:space="preserve">As the name suggests, the Human Biology course focuses on the biology of the human species and the influence of mankind on the biological world. </w:t>
      </w:r>
      <w:r w:rsidRPr="001621D7">
        <w:rPr>
          <w:rFonts w:ascii="Lato" w:hAnsi="Lato" w:cs="Tahoma"/>
          <w:sz w:val="22"/>
          <w:szCs w:val="22"/>
          <w:lang w:eastAsia="en-GB"/>
        </w:rPr>
        <w:t>The whole course is set in contexts that are of particular significance and relevance to the human species.</w:t>
      </w:r>
    </w:p>
    <w:p w14:paraId="7BC1BAF2" w14:textId="77777777" w:rsidR="00DC4B0B" w:rsidRPr="001621D7" w:rsidRDefault="00DC4B0B" w:rsidP="00DC4B0B">
      <w:pPr>
        <w:ind w:right="-43"/>
        <w:jc w:val="both"/>
        <w:rPr>
          <w:rFonts w:ascii="Lato" w:hAnsi="Lato" w:cs="Tahoma"/>
          <w:sz w:val="22"/>
          <w:szCs w:val="22"/>
          <w:lang w:eastAsia="en-GB"/>
        </w:rPr>
      </w:pPr>
    </w:p>
    <w:p w14:paraId="346EB904" w14:textId="77777777" w:rsidR="00DC4B0B" w:rsidRPr="001621D7" w:rsidRDefault="00DC4B0B" w:rsidP="00DC4B0B">
      <w:pPr>
        <w:autoSpaceDE w:val="0"/>
        <w:autoSpaceDN w:val="0"/>
        <w:adjustRightInd w:val="0"/>
        <w:jc w:val="both"/>
        <w:rPr>
          <w:rFonts w:ascii="Lato" w:hAnsi="Lato" w:cs="Tahoma"/>
          <w:sz w:val="22"/>
          <w:szCs w:val="22"/>
          <w:lang w:eastAsia="en-GB"/>
        </w:rPr>
      </w:pPr>
      <w:r w:rsidRPr="001621D7">
        <w:rPr>
          <w:rFonts w:ascii="Lato" w:hAnsi="Lato" w:cs="Tahoma"/>
          <w:sz w:val="22"/>
          <w:szCs w:val="22"/>
          <w:lang w:eastAsia="en-GB"/>
        </w:rPr>
        <w:t xml:space="preserve">This course would be of interest to anyone with a general interest in Human Biology or any of its related areas and would provide a suitable platform from which to pursue any of the wide range of courses that link with the subject. </w:t>
      </w:r>
    </w:p>
    <w:p w14:paraId="61C988F9" w14:textId="77777777" w:rsidR="00DC4B0B" w:rsidRPr="001621D7" w:rsidRDefault="00DC4B0B" w:rsidP="00DC4B0B">
      <w:pPr>
        <w:ind w:right="-43"/>
        <w:jc w:val="both"/>
        <w:rPr>
          <w:rFonts w:ascii="Lato" w:hAnsi="Lato" w:cs="Tahoma"/>
          <w:sz w:val="22"/>
          <w:szCs w:val="22"/>
        </w:rPr>
      </w:pPr>
    </w:p>
    <w:p w14:paraId="636D63AC" w14:textId="77777777" w:rsidR="00DC4B0B" w:rsidRPr="001621D7" w:rsidRDefault="00DC4B0B" w:rsidP="00DC4B0B">
      <w:pPr>
        <w:ind w:right="-43"/>
        <w:jc w:val="both"/>
        <w:rPr>
          <w:rFonts w:ascii="Lato" w:hAnsi="Lato" w:cs="Tahoma"/>
          <w:sz w:val="22"/>
          <w:szCs w:val="22"/>
        </w:rPr>
      </w:pPr>
      <w:r w:rsidRPr="001621D7">
        <w:rPr>
          <w:rFonts w:ascii="Lato" w:hAnsi="Lato" w:cs="Tahoma"/>
          <w:sz w:val="22"/>
          <w:szCs w:val="22"/>
        </w:rPr>
        <w:t>This one-year Higher Course can be studied by pupils in Forms V a</w:t>
      </w:r>
      <w:r w:rsidR="00F06D5C" w:rsidRPr="001621D7">
        <w:rPr>
          <w:rFonts w:ascii="Lato" w:hAnsi="Lato" w:cs="Tahoma"/>
          <w:sz w:val="22"/>
          <w:szCs w:val="22"/>
        </w:rPr>
        <w:t>nd VI.  A pass in National 5</w:t>
      </w:r>
      <w:r w:rsidRPr="001621D7">
        <w:rPr>
          <w:rFonts w:ascii="Lato" w:hAnsi="Lato" w:cs="Tahoma"/>
          <w:sz w:val="22"/>
          <w:szCs w:val="22"/>
        </w:rPr>
        <w:t xml:space="preserve"> Biology is the normal entry route. </w:t>
      </w:r>
    </w:p>
    <w:p w14:paraId="3B22BB7D" w14:textId="77777777" w:rsidR="00DC4B0B" w:rsidRPr="001621D7" w:rsidRDefault="00DC4B0B" w:rsidP="00DC4B0B">
      <w:pPr>
        <w:ind w:right="-43"/>
        <w:jc w:val="both"/>
        <w:rPr>
          <w:rFonts w:ascii="Lato" w:hAnsi="Lato" w:cs="Tahoma"/>
          <w:sz w:val="22"/>
          <w:szCs w:val="22"/>
        </w:rPr>
      </w:pPr>
    </w:p>
    <w:p w14:paraId="75EF236F" w14:textId="38E6F8E7" w:rsidR="00DC4B0B" w:rsidRPr="001621D7" w:rsidRDefault="361BCFFE" w:rsidP="361BCFFE">
      <w:pPr>
        <w:ind w:right="-43"/>
        <w:jc w:val="both"/>
        <w:rPr>
          <w:rFonts w:ascii="Lato" w:hAnsi="Lato" w:cs="Tahoma"/>
          <w:sz w:val="22"/>
          <w:szCs w:val="22"/>
        </w:rPr>
      </w:pPr>
      <w:r w:rsidRPr="001621D7">
        <w:rPr>
          <w:rFonts w:ascii="Lato" w:hAnsi="Lato" w:cs="Tahoma"/>
          <w:sz w:val="22"/>
          <w:szCs w:val="22"/>
        </w:rPr>
        <w:t>Pupils wishing to take A</w:t>
      </w:r>
      <w:r w:rsidR="00465AA7" w:rsidRPr="001621D7">
        <w:rPr>
          <w:rFonts w:ascii="Lato" w:hAnsi="Lato" w:cs="Tahoma"/>
          <w:sz w:val="22"/>
          <w:szCs w:val="22"/>
        </w:rPr>
        <w:t xml:space="preserve">dvanced </w:t>
      </w:r>
      <w:r w:rsidRPr="001621D7">
        <w:rPr>
          <w:rFonts w:ascii="Lato" w:hAnsi="Lato" w:cs="Tahoma"/>
          <w:sz w:val="22"/>
          <w:szCs w:val="22"/>
        </w:rPr>
        <w:t>H</w:t>
      </w:r>
      <w:r w:rsidR="00465AA7" w:rsidRPr="001621D7">
        <w:rPr>
          <w:rFonts w:ascii="Lato" w:hAnsi="Lato" w:cs="Tahoma"/>
          <w:sz w:val="22"/>
          <w:szCs w:val="22"/>
        </w:rPr>
        <w:t>igher</w:t>
      </w:r>
      <w:r w:rsidRPr="001621D7">
        <w:rPr>
          <w:rFonts w:ascii="Lato" w:hAnsi="Lato" w:cs="Tahoma"/>
          <w:sz w:val="22"/>
          <w:szCs w:val="22"/>
        </w:rPr>
        <w:t xml:space="preserve"> Biology in Form VI are advised to take Higher Biology in Form V.  If in doubt, a pupil should seek advice from anyone in the Biology Department.</w:t>
      </w:r>
    </w:p>
    <w:p w14:paraId="17B246DD" w14:textId="77777777" w:rsidR="00DC4B0B" w:rsidRPr="001621D7" w:rsidRDefault="00DC4B0B" w:rsidP="00DC4B0B">
      <w:pPr>
        <w:jc w:val="both"/>
        <w:rPr>
          <w:rFonts w:ascii="Lato" w:hAnsi="Lato" w:cs="Tahoma"/>
          <w:b/>
          <w:sz w:val="22"/>
          <w:szCs w:val="22"/>
        </w:rPr>
      </w:pPr>
    </w:p>
    <w:p w14:paraId="7E09067D" w14:textId="77777777" w:rsidR="00DC4B0B" w:rsidRPr="001621D7" w:rsidRDefault="00DC4B0B" w:rsidP="00DC4B0B">
      <w:pPr>
        <w:jc w:val="both"/>
        <w:rPr>
          <w:rFonts w:ascii="Lato" w:hAnsi="Lato" w:cs="Tahoma"/>
          <w:b/>
          <w:sz w:val="22"/>
          <w:szCs w:val="22"/>
        </w:rPr>
      </w:pPr>
      <w:r w:rsidRPr="001621D7">
        <w:rPr>
          <w:rFonts w:ascii="Lato" w:hAnsi="Lato" w:cs="Tahoma"/>
          <w:b/>
          <w:sz w:val="22"/>
          <w:szCs w:val="22"/>
        </w:rPr>
        <w:t>COURSE STRUCTURE:</w:t>
      </w:r>
    </w:p>
    <w:p w14:paraId="6BF89DA3" w14:textId="77777777" w:rsidR="0099023E" w:rsidRPr="001621D7" w:rsidRDefault="0099023E" w:rsidP="00DC4B0B">
      <w:pPr>
        <w:jc w:val="both"/>
        <w:rPr>
          <w:rFonts w:ascii="Lato" w:hAnsi="Lato" w:cs="Tahoma"/>
          <w:b/>
          <w:sz w:val="22"/>
          <w:szCs w:val="22"/>
        </w:rPr>
      </w:pPr>
    </w:p>
    <w:p w14:paraId="78525B36" w14:textId="77777777" w:rsidR="00DC4B0B" w:rsidRPr="001621D7" w:rsidRDefault="00DC4B0B" w:rsidP="00DC4B0B">
      <w:pPr>
        <w:autoSpaceDE w:val="0"/>
        <w:autoSpaceDN w:val="0"/>
        <w:adjustRightInd w:val="0"/>
        <w:jc w:val="both"/>
        <w:rPr>
          <w:rFonts w:ascii="Lato" w:hAnsi="Lato" w:cs="Tahoma"/>
          <w:b/>
          <w:bCs/>
          <w:sz w:val="22"/>
          <w:szCs w:val="22"/>
          <w:lang w:eastAsia="en-GB"/>
        </w:rPr>
      </w:pPr>
      <w:r w:rsidRPr="001621D7">
        <w:rPr>
          <w:rFonts w:ascii="Lato" w:hAnsi="Lato" w:cs="Tahoma"/>
          <w:b/>
          <w:bCs/>
          <w:sz w:val="22"/>
          <w:szCs w:val="22"/>
          <w:lang w:eastAsia="en-GB"/>
        </w:rPr>
        <w:t xml:space="preserve">Human Cells  </w:t>
      </w:r>
    </w:p>
    <w:p w14:paraId="05D6C946"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
          <w:bCs/>
          <w:sz w:val="22"/>
          <w:szCs w:val="22"/>
          <w:lang w:eastAsia="en-GB"/>
        </w:rPr>
        <w:tab/>
      </w:r>
      <w:r w:rsidRPr="001621D7">
        <w:rPr>
          <w:rFonts w:ascii="Lato" w:hAnsi="Lato" w:cs="Tahoma"/>
          <w:bCs/>
          <w:sz w:val="22"/>
          <w:szCs w:val="22"/>
          <w:lang w:eastAsia="en-GB"/>
        </w:rPr>
        <w:t>Division and Differentiation in Human Cells</w:t>
      </w:r>
    </w:p>
    <w:p w14:paraId="09E8130A"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Cs/>
          <w:sz w:val="22"/>
          <w:szCs w:val="22"/>
          <w:lang w:eastAsia="en-GB"/>
        </w:rPr>
        <w:tab/>
        <w:t>Structure and Function of DNA</w:t>
      </w:r>
    </w:p>
    <w:p w14:paraId="2F53A5B4"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Cs/>
          <w:sz w:val="22"/>
          <w:szCs w:val="22"/>
          <w:lang w:eastAsia="en-GB"/>
        </w:rPr>
        <w:tab/>
        <w:t>Cell Metabolism</w:t>
      </w:r>
    </w:p>
    <w:p w14:paraId="5C3E0E74" w14:textId="77777777" w:rsidR="00DC4B0B" w:rsidRPr="001621D7" w:rsidRDefault="00DC4B0B" w:rsidP="00DC4B0B">
      <w:pPr>
        <w:autoSpaceDE w:val="0"/>
        <w:autoSpaceDN w:val="0"/>
        <w:adjustRightInd w:val="0"/>
        <w:jc w:val="both"/>
        <w:rPr>
          <w:rFonts w:ascii="Lato" w:hAnsi="Lato" w:cs="Tahoma"/>
          <w:sz w:val="22"/>
          <w:szCs w:val="22"/>
          <w:lang w:eastAsia="en-GB"/>
        </w:rPr>
      </w:pPr>
    </w:p>
    <w:p w14:paraId="64057CA5" w14:textId="77777777" w:rsidR="00DC4B0B" w:rsidRPr="001621D7" w:rsidRDefault="00DC4B0B" w:rsidP="00DC4B0B">
      <w:pPr>
        <w:autoSpaceDE w:val="0"/>
        <w:autoSpaceDN w:val="0"/>
        <w:adjustRightInd w:val="0"/>
        <w:jc w:val="both"/>
        <w:rPr>
          <w:rFonts w:ascii="Lato" w:hAnsi="Lato" w:cs="Tahoma"/>
          <w:b/>
          <w:bCs/>
          <w:sz w:val="22"/>
          <w:szCs w:val="22"/>
          <w:lang w:eastAsia="en-GB"/>
        </w:rPr>
      </w:pPr>
      <w:r w:rsidRPr="001621D7">
        <w:rPr>
          <w:rFonts w:ascii="Lato" w:hAnsi="Lato" w:cs="Tahoma"/>
          <w:b/>
          <w:bCs/>
          <w:sz w:val="22"/>
          <w:szCs w:val="22"/>
          <w:lang w:eastAsia="en-GB"/>
        </w:rPr>
        <w:t xml:space="preserve">Physiology and Health </w:t>
      </w:r>
    </w:p>
    <w:p w14:paraId="3857DDB2"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
          <w:bCs/>
          <w:sz w:val="22"/>
          <w:szCs w:val="22"/>
          <w:lang w:eastAsia="en-GB"/>
        </w:rPr>
        <w:tab/>
      </w:r>
      <w:r w:rsidRPr="001621D7">
        <w:rPr>
          <w:rFonts w:ascii="Lato" w:hAnsi="Lato" w:cs="Tahoma"/>
          <w:bCs/>
          <w:sz w:val="22"/>
          <w:szCs w:val="22"/>
          <w:lang w:eastAsia="en-GB"/>
        </w:rPr>
        <w:t>Reproduction</w:t>
      </w:r>
    </w:p>
    <w:p w14:paraId="0C37DF2B" w14:textId="77777777" w:rsidR="00DC4B0B" w:rsidRPr="001621D7" w:rsidRDefault="00DC4B0B" w:rsidP="00DC4B0B">
      <w:pPr>
        <w:autoSpaceDE w:val="0"/>
        <w:autoSpaceDN w:val="0"/>
        <w:adjustRightInd w:val="0"/>
        <w:jc w:val="both"/>
        <w:rPr>
          <w:rFonts w:ascii="Lato" w:hAnsi="Lato" w:cs="Tahoma"/>
          <w:bCs/>
          <w:sz w:val="22"/>
          <w:szCs w:val="22"/>
          <w:lang w:eastAsia="en-GB"/>
        </w:rPr>
      </w:pPr>
      <w:r w:rsidRPr="001621D7">
        <w:rPr>
          <w:rFonts w:ascii="Lato" w:hAnsi="Lato" w:cs="Tahoma"/>
          <w:bCs/>
          <w:sz w:val="22"/>
          <w:szCs w:val="22"/>
          <w:lang w:eastAsia="en-GB"/>
        </w:rPr>
        <w:tab/>
        <w:t>The Cardiovascular System</w:t>
      </w:r>
    </w:p>
    <w:p w14:paraId="66A1FAB9" w14:textId="77777777" w:rsidR="00DC4B0B" w:rsidRPr="001621D7" w:rsidRDefault="00DC4B0B" w:rsidP="00DC4B0B">
      <w:pPr>
        <w:autoSpaceDE w:val="0"/>
        <w:autoSpaceDN w:val="0"/>
        <w:adjustRightInd w:val="0"/>
        <w:jc w:val="both"/>
        <w:rPr>
          <w:rFonts w:ascii="Lato" w:hAnsi="Lato" w:cs="Tahoma"/>
          <w:sz w:val="22"/>
          <w:szCs w:val="22"/>
          <w:lang w:eastAsia="en-GB"/>
        </w:rPr>
      </w:pPr>
    </w:p>
    <w:p w14:paraId="1825138C" w14:textId="442B1673" w:rsidR="5CA06FF1" w:rsidRPr="001621D7" w:rsidRDefault="361BCFFE" w:rsidP="361BCFFE">
      <w:pPr>
        <w:jc w:val="both"/>
        <w:rPr>
          <w:rFonts w:ascii="Lato" w:eastAsia="Tahoma" w:hAnsi="Lato" w:cs="Tahoma"/>
          <w:sz w:val="22"/>
          <w:szCs w:val="22"/>
        </w:rPr>
      </w:pPr>
      <w:r w:rsidRPr="001621D7">
        <w:rPr>
          <w:rFonts w:ascii="Lato" w:eastAsia="Tahoma" w:hAnsi="Lato" w:cs="Tahoma"/>
          <w:b/>
          <w:bCs/>
          <w:sz w:val="22"/>
          <w:szCs w:val="22"/>
        </w:rPr>
        <w:t>Neurobiology and Immunology</w:t>
      </w:r>
    </w:p>
    <w:p w14:paraId="18E2E9ED" w14:textId="4548E4E4" w:rsidR="5CA06FF1" w:rsidRPr="001621D7" w:rsidRDefault="361BCFFE" w:rsidP="361BCFFE">
      <w:pPr>
        <w:jc w:val="both"/>
        <w:rPr>
          <w:rFonts w:ascii="Lato" w:eastAsia="Tahoma" w:hAnsi="Lato" w:cs="Tahoma"/>
          <w:sz w:val="22"/>
          <w:szCs w:val="22"/>
        </w:rPr>
      </w:pPr>
      <w:r w:rsidRPr="001621D7">
        <w:rPr>
          <w:rFonts w:ascii="Lato" w:eastAsia="Tahoma" w:hAnsi="Lato" w:cs="Tahoma"/>
          <w:sz w:val="22"/>
          <w:szCs w:val="22"/>
        </w:rPr>
        <w:t>The Nervous System</w:t>
      </w:r>
    </w:p>
    <w:p w14:paraId="206E7382" w14:textId="6B1F84AA" w:rsidR="5CA06FF1" w:rsidRPr="001621D7" w:rsidRDefault="361BCFFE" w:rsidP="361BCFFE">
      <w:pPr>
        <w:jc w:val="both"/>
        <w:rPr>
          <w:rFonts w:ascii="Lato" w:eastAsia="Tahoma" w:hAnsi="Lato" w:cs="Tahoma"/>
          <w:sz w:val="22"/>
          <w:szCs w:val="22"/>
        </w:rPr>
      </w:pPr>
      <w:r w:rsidRPr="001621D7">
        <w:rPr>
          <w:rFonts w:ascii="Lato" w:eastAsia="Tahoma" w:hAnsi="Lato" w:cs="Tahoma"/>
          <w:sz w:val="22"/>
          <w:szCs w:val="22"/>
        </w:rPr>
        <w:t>Memory and Neurotransmitters</w:t>
      </w:r>
    </w:p>
    <w:p w14:paraId="21ED0655" w14:textId="6CE3D3C1" w:rsidR="5CA06FF1" w:rsidRPr="001621D7" w:rsidRDefault="361BCFFE" w:rsidP="361BCFFE">
      <w:pPr>
        <w:jc w:val="both"/>
        <w:rPr>
          <w:rFonts w:ascii="Lato" w:eastAsia="Tahoma" w:hAnsi="Lato" w:cs="Tahoma"/>
          <w:sz w:val="22"/>
          <w:szCs w:val="22"/>
        </w:rPr>
      </w:pPr>
      <w:r w:rsidRPr="001621D7">
        <w:rPr>
          <w:rFonts w:ascii="Lato" w:eastAsia="Tahoma" w:hAnsi="Lato" w:cs="Tahoma"/>
          <w:sz w:val="22"/>
          <w:szCs w:val="22"/>
        </w:rPr>
        <w:t>The Immune System</w:t>
      </w:r>
    </w:p>
    <w:p w14:paraId="43D3552C" w14:textId="24D44444" w:rsidR="5CA06FF1" w:rsidRPr="001621D7" w:rsidRDefault="361BCFFE" w:rsidP="361BCFFE">
      <w:pPr>
        <w:jc w:val="both"/>
        <w:rPr>
          <w:rFonts w:ascii="Lato" w:eastAsia="Tahoma" w:hAnsi="Lato" w:cs="Tahoma"/>
          <w:sz w:val="22"/>
          <w:szCs w:val="22"/>
        </w:rPr>
      </w:pPr>
      <w:r w:rsidRPr="001621D7">
        <w:rPr>
          <w:rFonts w:ascii="Lato" w:eastAsia="Tahoma" w:hAnsi="Lato" w:cs="Tahoma"/>
          <w:sz w:val="22"/>
          <w:szCs w:val="22"/>
        </w:rPr>
        <w:t>Infectious Diseases and Vaccines</w:t>
      </w:r>
    </w:p>
    <w:p w14:paraId="65E299A7" w14:textId="3193E3B7" w:rsidR="5CA06FF1" w:rsidRPr="001621D7" w:rsidRDefault="5CA06FF1" w:rsidP="361BCFFE">
      <w:pPr>
        <w:ind w:right="-766"/>
        <w:jc w:val="both"/>
        <w:rPr>
          <w:rFonts w:ascii="Lato" w:eastAsia="Tahoma" w:hAnsi="Lato" w:cs="Tahoma"/>
          <w:sz w:val="22"/>
          <w:szCs w:val="22"/>
        </w:rPr>
      </w:pPr>
    </w:p>
    <w:p w14:paraId="5AE717AF" w14:textId="5DFAB9CC" w:rsidR="5CA06FF1" w:rsidRPr="001621D7" w:rsidRDefault="361BCFFE" w:rsidP="361BCFFE">
      <w:pPr>
        <w:jc w:val="both"/>
        <w:rPr>
          <w:rFonts w:ascii="Lato" w:hAnsi="Lato" w:cs="Tahoma"/>
          <w:sz w:val="22"/>
          <w:szCs w:val="22"/>
        </w:rPr>
      </w:pPr>
      <w:r w:rsidRPr="001621D7">
        <w:rPr>
          <w:rFonts w:ascii="Lato" w:hAnsi="Lato" w:cs="Tahoma"/>
          <w:sz w:val="22"/>
          <w:szCs w:val="22"/>
        </w:rPr>
        <w:t>The final, externally marked assessment takes the form of a written exam and an assignment. For the assignment, pupils will carry out an experiment and produce a write-up which compares the results of this to published data.</w:t>
      </w:r>
    </w:p>
    <w:p w14:paraId="410D6EED" w14:textId="1EB82587" w:rsidR="5CA06FF1" w:rsidRPr="001621D7" w:rsidRDefault="5CA06FF1" w:rsidP="5CA06FF1">
      <w:pPr>
        <w:jc w:val="both"/>
        <w:rPr>
          <w:rFonts w:ascii="Lato" w:hAnsi="Lato" w:cs="Tahoma"/>
          <w:sz w:val="22"/>
          <w:szCs w:val="22"/>
          <w:lang w:eastAsia="en-GB"/>
        </w:rPr>
      </w:pPr>
    </w:p>
    <w:p w14:paraId="513DA1E0" w14:textId="77777777" w:rsidR="00DC4B0B" w:rsidRPr="001621D7" w:rsidRDefault="00DC4B0B" w:rsidP="00DC4B0B">
      <w:pPr>
        <w:ind w:right="-766"/>
        <w:jc w:val="both"/>
        <w:rPr>
          <w:rFonts w:ascii="Lato" w:hAnsi="Lato" w:cs="Tahoma"/>
          <w:sz w:val="22"/>
          <w:szCs w:val="22"/>
        </w:rPr>
      </w:pPr>
    </w:p>
    <w:p w14:paraId="75CAC6F5" w14:textId="77777777" w:rsidR="00DC4B0B" w:rsidRPr="001621D7" w:rsidRDefault="00DC4B0B" w:rsidP="00DC4B0B">
      <w:pPr>
        <w:ind w:right="-43"/>
        <w:jc w:val="both"/>
        <w:rPr>
          <w:rFonts w:ascii="Lato" w:hAnsi="Lato" w:cs="Tahoma"/>
          <w:sz w:val="22"/>
          <w:szCs w:val="22"/>
        </w:rPr>
      </w:pPr>
    </w:p>
    <w:p w14:paraId="66060428" w14:textId="77777777" w:rsidR="00284815" w:rsidRPr="001621D7" w:rsidRDefault="00284815">
      <w:pPr>
        <w:ind w:right="-43"/>
        <w:jc w:val="both"/>
        <w:rPr>
          <w:rFonts w:ascii="Lato" w:hAnsi="Lato" w:cs="Tahoma"/>
          <w:sz w:val="22"/>
          <w:szCs w:val="22"/>
        </w:rPr>
      </w:pPr>
    </w:p>
    <w:p w14:paraId="1D0656FE" w14:textId="77777777" w:rsidR="00C42354" w:rsidRPr="001621D7" w:rsidRDefault="00C42354">
      <w:pPr>
        <w:ind w:right="-766"/>
        <w:jc w:val="both"/>
        <w:rPr>
          <w:rFonts w:ascii="Lato" w:hAnsi="Lato" w:cs="Tahoma"/>
          <w:sz w:val="22"/>
        </w:rPr>
      </w:pPr>
      <w:r w:rsidRPr="001621D7">
        <w:rPr>
          <w:rFonts w:ascii="Lato" w:hAnsi="Lato" w:cs="Tahoma"/>
          <w:sz w:val="22"/>
        </w:rPr>
        <w:br w:type="page"/>
      </w:r>
    </w:p>
    <w:p w14:paraId="56C2E3FA" w14:textId="77777777" w:rsidR="00780B2A" w:rsidRPr="001621D7" w:rsidRDefault="00780B2A" w:rsidP="00693770">
      <w:pPr>
        <w:pStyle w:val="NormalWeb"/>
        <w:tabs>
          <w:tab w:val="right" w:pos="9356"/>
        </w:tabs>
        <w:ind w:right="-22"/>
        <w:rPr>
          <w:rFonts w:ascii="Lato" w:hAnsi="Lato" w:cs="Tahoma"/>
          <w:color w:val="000000"/>
        </w:rPr>
      </w:pPr>
      <w:r w:rsidRPr="001621D7">
        <w:rPr>
          <w:rFonts w:ascii="Lato" w:hAnsi="Lato" w:cs="Tahoma"/>
          <w:b/>
          <w:color w:val="000000"/>
          <w:sz w:val="28"/>
          <w:szCs w:val="20"/>
        </w:rPr>
        <w:lastRenderedPageBreak/>
        <w:t>CHEMISTRY – HIGHER</w:t>
      </w:r>
    </w:p>
    <w:p w14:paraId="09AF38FC" w14:textId="77777777" w:rsidR="00780B2A" w:rsidRPr="001621D7" w:rsidRDefault="00780B2A" w:rsidP="00780B2A">
      <w:pPr>
        <w:pStyle w:val="NormalWeb"/>
        <w:tabs>
          <w:tab w:val="left" w:pos="720"/>
          <w:tab w:val="left" w:pos="2835"/>
          <w:tab w:val="left" w:pos="3312"/>
        </w:tabs>
        <w:spacing w:line="240" w:lineRule="atLeast"/>
        <w:rPr>
          <w:rFonts w:ascii="Lato" w:hAnsi="Lato" w:cs="Tahoma"/>
          <w:color w:val="000000"/>
        </w:rPr>
      </w:pPr>
      <w:r w:rsidRPr="001621D7">
        <w:rPr>
          <w:rFonts w:ascii="Lato" w:hAnsi="Lato" w:cs="Tahoma"/>
          <w:b/>
          <w:color w:val="000000"/>
          <w:szCs w:val="20"/>
        </w:rPr>
        <w:t> </w:t>
      </w:r>
    </w:p>
    <w:p w14:paraId="15AA318D" w14:textId="77777777" w:rsidR="00780B2A" w:rsidRPr="001621D7" w:rsidRDefault="00780B2A" w:rsidP="00780B2A">
      <w:pPr>
        <w:pStyle w:val="NormalWeb"/>
        <w:tabs>
          <w:tab w:val="left" w:pos="720"/>
          <w:tab w:val="left" w:pos="2835"/>
          <w:tab w:val="left" w:pos="3312"/>
        </w:tabs>
        <w:spacing w:line="240" w:lineRule="atLeast"/>
        <w:rPr>
          <w:rFonts w:ascii="Lato" w:hAnsi="Lato" w:cs="Tahoma"/>
          <w:color w:val="000000"/>
        </w:rPr>
      </w:pPr>
      <w:r w:rsidRPr="001621D7">
        <w:rPr>
          <w:rFonts w:ascii="Lato" w:hAnsi="Lato" w:cs="Tahoma"/>
          <w:b/>
          <w:color w:val="000000"/>
          <w:szCs w:val="20"/>
        </w:rPr>
        <w:t> </w:t>
      </w:r>
    </w:p>
    <w:p w14:paraId="5B5F6D6C" w14:textId="77777777" w:rsidR="00780B2A" w:rsidRPr="001621D7" w:rsidRDefault="00780B2A" w:rsidP="00780B2A">
      <w:pPr>
        <w:pStyle w:val="NormalWeb"/>
        <w:tabs>
          <w:tab w:val="left" w:pos="720"/>
          <w:tab w:val="left" w:pos="2835"/>
          <w:tab w:val="left" w:pos="3312"/>
        </w:tabs>
        <w:spacing w:line="240" w:lineRule="atLeast"/>
        <w:rPr>
          <w:rFonts w:ascii="Lato" w:hAnsi="Lato" w:cs="Tahoma"/>
          <w:color w:val="000000"/>
          <w:sz w:val="22"/>
          <w:szCs w:val="22"/>
        </w:rPr>
      </w:pPr>
      <w:r w:rsidRPr="001621D7">
        <w:rPr>
          <w:rFonts w:ascii="Lato" w:hAnsi="Lato" w:cs="Tahoma"/>
          <w:b/>
          <w:color w:val="000000"/>
          <w:sz w:val="22"/>
          <w:szCs w:val="22"/>
        </w:rPr>
        <w:t>COURSE STRUCTURE</w:t>
      </w:r>
    </w:p>
    <w:p w14:paraId="01512BE8" w14:textId="77777777" w:rsidR="00780B2A" w:rsidRPr="001621D7" w:rsidRDefault="00780B2A" w:rsidP="00780B2A">
      <w:pPr>
        <w:pStyle w:val="NormalWeb"/>
        <w:tabs>
          <w:tab w:val="left" w:pos="720"/>
          <w:tab w:val="left" w:pos="2835"/>
          <w:tab w:val="left" w:pos="3312"/>
        </w:tabs>
        <w:spacing w:line="240" w:lineRule="atLeast"/>
        <w:rPr>
          <w:rFonts w:ascii="Lato" w:hAnsi="Lato" w:cs="Tahoma"/>
          <w:color w:val="000000"/>
          <w:sz w:val="22"/>
          <w:szCs w:val="22"/>
        </w:rPr>
      </w:pPr>
      <w:r w:rsidRPr="001621D7">
        <w:rPr>
          <w:rFonts w:ascii="Lato" w:hAnsi="Lato" w:cs="Tahoma"/>
          <w:b/>
          <w:color w:val="000000"/>
          <w:sz w:val="22"/>
          <w:szCs w:val="22"/>
        </w:rPr>
        <w:t> </w:t>
      </w:r>
    </w:p>
    <w:p w14:paraId="1AD81409" w14:textId="77777777" w:rsidR="00780B2A" w:rsidRPr="001621D7" w:rsidRDefault="00780B2A" w:rsidP="00780B2A">
      <w:pPr>
        <w:pStyle w:val="NormalWeb"/>
        <w:ind w:left="567"/>
        <w:rPr>
          <w:rFonts w:ascii="Lato" w:hAnsi="Lato" w:cs="Tahoma"/>
          <w:color w:val="000000"/>
          <w:sz w:val="22"/>
          <w:szCs w:val="22"/>
        </w:rPr>
      </w:pPr>
      <w:r w:rsidRPr="001621D7">
        <w:rPr>
          <w:rFonts w:ascii="Lato" w:hAnsi="Lato" w:cs="Tahoma"/>
          <w:i/>
          <w:iCs/>
          <w:color w:val="000000"/>
          <w:sz w:val="22"/>
          <w:szCs w:val="22"/>
        </w:rPr>
        <w:t xml:space="preserve">Chemical Changes and Structure                      </w:t>
      </w:r>
    </w:p>
    <w:p w14:paraId="5D6567C8" w14:textId="77777777" w:rsidR="00780B2A" w:rsidRPr="001621D7" w:rsidRDefault="00780B2A" w:rsidP="00780B2A">
      <w:pPr>
        <w:pStyle w:val="NormalWeb"/>
        <w:ind w:left="993"/>
        <w:rPr>
          <w:rFonts w:ascii="Lato" w:hAnsi="Lato" w:cs="Tahoma"/>
          <w:color w:val="000000"/>
          <w:sz w:val="22"/>
          <w:szCs w:val="22"/>
        </w:rPr>
      </w:pPr>
      <w:r w:rsidRPr="001621D7">
        <w:rPr>
          <w:rFonts w:ascii="Lato" w:hAnsi="Lato" w:cs="Tahoma"/>
          <w:color w:val="000000"/>
          <w:sz w:val="22"/>
          <w:szCs w:val="22"/>
        </w:rPr>
        <w:t>Controlling the rate</w:t>
      </w:r>
    </w:p>
    <w:p w14:paraId="5F3DA7D1" w14:textId="77777777" w:rsidR="00780B2A" w:rsidRPr="001621D7" w:rsidRDefault="00780B2A" w:rsidP="00780B2A">
      <w:pPr>
        <w:pStyle w:val="NormalWeb"/>
        <w:ind w:left="993"/>
        <w:rPr>
          <w:rFonts w:ascii="Lato" w:hAnsi="Lato" w:cs="Tahoma"/>
          <w:color w:val="000000"/>
          <w:sz w:val="22"/>
          <w:szCs w:val="22"/>
        </w:rPr>
      </w:pPr>
      <w:r w:rsidRPr="001621D7">
        <w:rPr>
          <w:rFonts w:ascii="Lato" w:hAnsi="Lato" w:cs="Tahoma"/>
          <w:color w:val="000000"/>
          <w:sz w:val="22"/>
          <w:szCs w:val="22"/>
        </w:rPr>
        <w:t>Periodicity</w:t>
      </w:r>
    </w:p>
    <w:p w14:paraId="2C638539" w14:textId="77777777" w:rsidR="00780B2A" w:rsidRPr="001621D7" w:rsidRDefault="00780B2A" w:rsidP="00780B2A">
      <w:pPr>
        <w:pStyle w:val="NormalWeb"/>
        <w:ind w:left="993"/>
        <w:rPr>
          <w:rFonts w:ascii="Lato" w:hAnsi="Lato" w:cs="Tahoma"/>
          <w:color w:val="000000"/>
          <w:sz w:val="22"/>
          <w:szCs w:val="22"/>
        </w:rPr>
      </w:pPr>
      <w:r w:rsidRPr="001621D7">
        <w:rPr>
          <w:rFonts w:ascii="Lato" w:hAnsi="Lato" w:cs="Tahoma"/>
          <w:color w:val="000000"/>
          <w:sz w:val="22"/>
          <w:szCs w:val="22"/>
        </w:rPr>
        <w:t>Structure and Bonding</w:t>
      </w:r>
    </w:p>
    <w:p w14:paraId="0DA70637" w14:textId="77777777" w:rsidR="00780B2A" w:rsidRPr="001621D7" w:rsidRDefault="00780B2A" w:rsidP="00780B2A">
      <w:pPr>
        <w:pStyle w:val="NormalWeb"/>
        <w:ind w:left="993"/>
        <w:rPr>
          <w:rFonts w:ascii="Lato" w:hAnsi="Lato" w:cs="Tahoma"/>
          <w:color w:val="000000"/>
          <w:sz w:val="22"/>
          <w:szCs w:val="22"/>
        </w:rPr>
      </w:pPr>
      <w:r w:rsidRPr="001621D7">
        <w:rPr>
          <w:rFonts w:ascii="Lato" w:hAnsi="Lato" w:cs="Tahoma"/>
          <w:color w:val="000000"/>
          <w:sz w:val="22"/>
          <w:szCs w:val="22"/>
        </w:rPr>
        <w:t> </w:t>
      </w:r>
    </w:p>
    <w:p w14:paraId="2D538420" w14:textId="77777777" w:rsidR="00780B2A" w:rsidRPr="001621D7" w:rsidRDefault="00780B2A" w:rsidP="00780B2A">
      <w:pPr>
        <w:pStyle w:val="NormalWeb"/>
        <w:ind w:left="2880" w:hanging="2313"/>
        <w:jc w:val="both"/>
        <w:rPr>
          <w:rFonts w:ascii="Lato" w:hAnsi="Lato" w:cs="Tahoma"/>
          <w:color w:val="000000"/>
          <w:sz w:val="22"/>
          <w:szCs w:val="22"/>
        </w:rPr>
      </w:pPr>
      <w:r w:rsidRPr="001621D7">
        <w:rPr>
          <w:rFonts w:ascii="Lato" w:hAnsi="Lato" w:cs="Tahoma"/>
          <w:i/>
          <w:iCs/>
          <w:color w:val="000000"/>
          <w:sz w:val="22"/>
          <w:szCs w:val="22"/>
        </w:rPr>
        <w:t xml:space="preserve">Nature’s Chemistry                                            </w:t>
      </w:r>
    </w:p>
    <w:p w14:paraId="040A901D" w14:textId="77777777" w:rsidR="00780B2A" w:rsidRPr="001621D7" w:rsidRDefault="00780B2A" w:rsidP="00780B2A">
      <w:pPr>
        <w:pStyle w:val="NormalWeb"/>
        <w:ind w:left="3753" w:hanging="2760"/>
        <w:jc w:val="both"/>
        <w:rPr>
          <w:rFonts w:ascii="Lato" w:hAnsi="Lato" w:cs="Tahoma"/>
          <w:color w:val="000000"/>
          <w:sz w:val="22"/>
          <w:szCs w:val="22"/>
        </w:rPr>
      </w:pPr>
      <w:r w:rsidRPr="001621D7">
        <w:rPr>
          <w:rFonts w:ascii="Lato" w:hAnsi="Lato" w:cs="Tahoma"/>
          <w:color w:val="000000"/>
          <w:sz w:val="22"/>
          <w:szCs w:val="22"/>
        </w:rPr>
        <w:t>Esters, Fats and Oils</w:t>
      </w:r>
    </w:p>
    <w:p w14:paraId="65B43CCD" w14:textId="77777777" w:rsidR="00780B2A" w:rsidRPr="001621D7" w:rsidRDefault="00780B2A" w:rsidP="00780B2A">
      <w:pPr>
        <w:pStyle w:val="NormalWeb"/>
        <w:ind w:left="3753" w:hanging="2760"/>
        <w:jc w:val="both"/>
        <w:rPr>
          <w:rFonts w:ascii="Lato" w:hAnsi="Lato" w:cs="Tahoma"/>
          <w:color w:val="000000"/>
          <w:sz w:val="22"/>
          <w:szCs w:val="22"/>
        </w:rPr>
      </w:pPr>
      <w:r w:rsidRPr="001621D7">
        <w:rPr>
          <w:rFonts w:ascii="Lato" w:hAnsi="Lato" w:cs="Tahoma"/>
          <w:color w:val="000000"/>
          <w:sz w:val="22"/>
          <w:szCs w:val="22"/>
        </w:rPr>
        <w:t>Proteins</w:t>
      </w:r>
    </w:p>
    <w:p w14:paraId="42067670" w14:textId="77777777" w:rsidR="00780B2A" w:rsidRPr="001621D7" w:rsidRDefault="00780B2A" w:rsidP="00780B2A">
      <w:pPr>
        <w:pStyle w:val="NormalWeb"/>
        <w:ind w:left="3753" w:hanging="2760"/>
        <w:jc w:val="both"/>
        <w:rPr>
          <w:rFonts w:ascii="Lato" w:hAnsi="Lato" w:cs="Tahoma"/>
          <w:color w:val="000000"/>
          <w:sz w:val="22"/>
          <w:szCs w:val="22"/>
        </w:rPr>
      </w:pPr>
      <w:r w:rsidRPr="001621D7">
        <w:rPr>
          <w:rFonts w:ascii="Lato" w:hAnsi="Lato" w:cs="Tahoma"/>
          <w:color w:val="000000"/>
          <w:sz w:val="22"/>
          <w:szCs w:val="22"/>
        </w:rPr>
        <w:t>Chemistry of cooking</w:t>
      </w:r>
    </w:p>
    <w:p w14:paraId="78050550" w14:textId="77777777" w:rsidR="00780B2A" w:rsidRPr="001621D7" w:rsidRDefault="00780B2A" w:rsidP="00780B2A">
      <w:pPr>
        <w:pStyle w:val="NormalWeb"/>
        <w:ind w:left="3753" w:hanging="2760"/>
        <w:jc w:val="both"/>
        <w:rPr>
          <w:rFonts w:ascii="Lato" w:hAnsi="Lato" w:cs="Tahoma"/>
          <w:color w:val="000000"/>
          <w:sz w:val="22"/>
          <w:szCs w:val="22"/>
        </w:rPr>
      </w:pPr>
      <w:r w:rsidRPr="001621D7">
        <w:rPr>
          <w:rFonts w:ascii="Lato" w:hAnsi="Lato" w:cs="Tahoma"/>
          <w:color w:val="000000"/>
          <w:sz w:val="22"/>
          <w:szCs w:val="22"/>
        </w:rPr>
        <w:t>Oxidation of food</w:t>
      </w:r>
    </w:p>
    <w:p w14:paraId="64570C39" w14:textId="77777777" w:rsidR="00780B2A" w:rsidRPr="001621D7" w:rsidRDefault="00780B2A" w:rsidP="00780B2A">
      <w:pPr>
        <w:pStyle w:val="NormalWeb"/>
        <w:ind w:left="3753" w:hanging="2760"/>
        <w:jc w:val="both"/>
        <w:rPr>
          <w:rFonts w:ascii="Lato" w:hAnsi="Lato" w:cs="Tahoma"/>
          <w:color w:val="000000"/>
          <w:sz w:val="22"/>
          <w:szCs w:val="22"/>
        </w:rPr>
      </w:pPr>
      <w:r w:rsidRPr="001621D7">
        <w:rPr>
          <w:rFonts w:ascii="Lato" w:hAnsi="Lato" w:cs="Tahoma"/>
          <w:color w:val="000000"/>
          <w:sz w:val="22"/>
          <w:szCs w:val="22"/>
        </w:rPr>
        <w:t>Soaps, detergents and emulsions</w:t>
      </w:r>
    </w:p>
    <w:p w14:paraId="41DD1964" w14:textId="77777777" w:rsidR="00780B2A" w:rsidRPr="001621D7" w:rsidRDefault="00780B2A" w:rsidP="00780B2A">
      <w:pPr>
        <w:pStyle w:val="NormalWeb"/>
        <w:ind w:left="3753" w:hanging="2760"/>
        <w:jc w:val="both"/>
        <w:rPr>
          <w:rFonts w:ascii="Lato" w:hAnsi="Lato" w:cs="Tahoma"/>
          <w:color w:val="000000"/>
          <w:sz w:val="22"/>
          <w:szCs w:val="22"/>
        </w:rPr>
      </w:pPr>
      <w:r w:rsidRPr="001621D7">
        <w:rPr>
          <w:rFonts w:ascii="Lato" w:hAnsi="Lato" w:cs="Tahoma"/>
          <w:color w:val="000000"/>
          <w:sz w:val="22"/>
          <w:szCs w:val="22"/>
        </w:rPr>
        <w:t>Fragrances</w:t>
      </w:r>
    </w:p>
    <w:p w14:paraId="30C87632" w14:textId="77777777" w:rsidR="00780B2A" w:rsidRPr="001621D7" w:rsidRDefault="00780B2A" w:rsidP="00780B2A">
      <w:pPr>
        <w:pStyle w:val="NormalWeb"/>
        <w:ind w:left="3753" w:hanging="2760"/>
        <w:jc w:val="both"/>
        <w:rPr>
          <w:rFonts w:ascii="Lato" w:hAnsi="Lato" w:cs="Tahoma"/>
          <w:color w:val="000000"/>
          <w:sz w:val="22"/>
          <w:szCs w:val="22"/>
        </w:rPr>
      </w:pPr>
      <w:r w:rsidRPr="001621D7">
        <w:rPr>
          <w:rFonts w:ascii="Lato" w:hAnsi="Lato" w:cs="Tahoma"/>
          <w:color w:val="000000"/>
          <w:sz w:val="22"/>
          <w:szCs w:val="22"/>
        </w:rPr>
        <w:t>Skincare products</w:t>
      </w:r>
    </w:p>
    <w:p w14:paraId="46624170" w14:textId="77777777" w:rsidR="00780B2A" w:rsidRPr="001621D7" w:rsidRDefault="00780B2A" w:rsidP="00780B2A">
      <w:pPr>
        <w:pStyle w:val="NormalWeb"/>
        <w:ind w:left="3753" w:hanging="2760"/>
        <w:jc w:val="both"/>
        <w:rPr>
          <w:rFonts w:ascii="Lato" w:hAnsi="Lato" w:cs="Tahoma"/>
          <w:color w:val="000000"/>
          <w:sz w:val="22"/>
          <w:szCs w:val="22"/>
        </w:rPr>
      </w:pPr>
      <w:r w:rsidRPr="001621D7">
        <w:rPr>
          <w:rFonts w:ascii="Lato" w:hAnsi="Lato" w:cs="Tahoma"/>
          <w:color w:val="000000"/>
          <w:sz w:val="22"/>
          <w:szCs w:val="22"/>
        </w:rPr>
        <w:t> </w:t>
      </w:r>
    </w:p>
    <w:p w14:paraId="32CA26BF" w14:textId="77777777" w:rsidR="00780B2A" w:rsidRPr="001621D7" w:rsidRDefault="00780B2A" w:rsidP="00780B2A">
      <w:pPr>
        <w:pStyle w:val="NormalWeb"/>
        <w:ind w:left="567"/>
        <w:jc w:val="both"/>
        <w:rPr>
          <w:rFonts w:ascii="Lato" w:hAnsi="Lato" w:cs="Tahoma"/>
          <w:color w:val="000000"/>
          <w:sz w:val="22"/>
          <w:szCs w:val="22"/>
        </w:rPr>
      </w:pPr>
      <w:r w:rsidRPr="001621D7">
        <w:rPr>
          <w:rFonts w:ascii="Lato" w:hAnsi="Lato" w:cs="Tahoma"/>
          <w:i/>
          <w:iCs/>
          <w:color w:val="000000"/>
          <w:sz w:val="22"/>
          <w:szCs w:val="22"/>
        </w:rPr>
        <w:t xml:space="preserve">Chemistry in Society                                          </w:t>
      </w:r>
    </w:p>
    <w:p w14:paraId="7D287196" w14:textId="77777777" w:rsidR="00780B2A" w:rsidRPr="001621D7" w:rsidRDefault="00780B2A" w:rsidP="00780B2A">
      <w:pPr>
        <w:pStyle w:val="NormalWeb"/>
        <w:ind w:left="993"/>
        <w:jc w:val="both"/>
        <w:rPr>
          <w:rFonts w:ascii="Lato" w:hAnsi="Lato" w:cs="Tahoma"/>
          <w:color w:val="000000"/>
          <w:sz w:val="22"/>
          <w:szCs w:val="22"/>
        </w:rPr>
      </w:pPr>
      <w:r w:rsidRPr="001621D7">
        <w:rPr>
          <w:rFonts w:ascii="Lato" w:hAnsi="Lato" w:cs="Tahoma"/>
          <w:color w:val="000000"/>
          <w:sz w:val="22"/>
          <w:szCs w:val="22"/>
        </w:rPr>
        <w:t>Getting the most from costly reactants</w:t>
      </w:r>
    </w:p>
    <w:p w14:paraId="0CA869C1" w14:textId="77777777" w:rsidR="00780B2A" w:rsidRPr="001621D7" w:rsidRDefault="00780B2A" w:rsidP="00780B2A">
      <w:pPr>
        <w:pStyle w:val="NormalWeb"/>
        <w:ind w:left="993"/>
        <w:jc w:val="both"/>
        <w:rPr>
          <w:rFonts w:ascii="Lato" w:hAnsi="Lato" w:cs="Tahoma"/>
          <w:color w:val="000000"/>
          <w:sz w:val="22"/>
          <w:szCs w:val="22"/>
        </w:rPr>
      </w:pPr>
      <w:r w:rsidRPr="001621D7">
        <w:rPr>
          <w:rFonts w:ascii="Lato" w:hAnsi="Lato" w:cs="Tahoma"/>
          <w:color w:val="000000"/>
          <w:sz w:val="22"/>
          <w:szCs w:val="22"/>
        </w:rPr>
        <w:t>Chemical energy</w:t>
      </w:r>
    </w:p>
    <w:p w14:paraId="6C0B318B" w14:textId="77777777" w:rsidR="00780B2A" w:rsidRPr="001621D7" w:rsidRDefault="00780B2A" w:rsidP="00780B2A">
      <w:pPr>
        <w:pStyle w:val="NormalWeb"/>
        <w:ind w:left="993"/>
        <w:jc w:val="both"/>
        <w:rPr>
          <w:rFonts w:ascii="Lato" w:hAnsi="Lato" w:cs="Tahoma"/>
          <w:color w:val="000000"/>
          <w:sz w:val="22"/>
          <w:szCs w:val="22"/>
        </w:rPr>
      </w:pPr>
      <w:r w:rsidRPr="001621D7">
        <w:rPr>
          <w:rFonts w:ascii="Lato" w:hAnsi="Lato" w:cs="Tahoma"/>
          <w:color w:val="000000"/>
          <w:sz w:val="22"/>
          <w:szCs w:val="22"/>
        </w:rPr>
        <w:t>Equilibria</w:t>
      </w:r>
    </w:p>
    <w:p w14:paraId="2AA48943" w14:textId="77777777" w:rsidR="00780B2A" w:rsidRPr="001621D7" w:rsidRDefault="00780B2A" w:rsidP="00780B2A">
      <w:pPr>
        <w:pStyle w:val="NormalWeb"/>
        <w:ind w:left="993"/>
        <w:jc w:val="both"/>
        <w:rPr>
          <w:rFonts w:ascii="Lato" w:hAnsi="Lato" w:cs="Tahoma"/>
          <w:color w:val="000000"/>
          <w:sz w:val="22"/>
          <w:szCs w:val="22"/>
        </w:rPr>
      </w:pPr>
      <w:r w:rsidRPr="001621D7">
        <w:rPr>
          <w:rFonts w:ascii="Lato" w:hAnsi="Lato" w:cs="Tahoma"/>
          <w:color w:val="000000"/>
          <w:sz w:val="22"/>
          <w:szCs w:val="22"/>
        </w:rPr>
        <w:t>Oxidising and Reducing Agents</w:t>
      </w:r>
    </w:p>
    <w:p w14:paraId="6289E31A" w14:textId="77777777" w:rsidR="00780B2A" w:rsidRPr="001621D7" w:rsidRDefault="00780B2A" w:rsidP="00780B2A">
      <w:pPr>
        <w:pStyle w:val="NormalWeb"/>
        <w:ind w:left="993"/>
        <w:jc w:val="both"/>
        <w:rPr>
          <w:rFonts w:ascii="Lato" w:hAnsi="Lato" w:cs="Tahoma"/>
          <w:color w:val="000000"/>
          <w:sz w:val="22"/>
          <w:szCs w:val="22"/>
        </w:rPr>
      </w:pPr>
      <w:r w:rsidRPr="001621D7">
        <w:rPr>
          <w:rFonts w:ascii="Lato" w:hAnsi="Lato" w:cs="Tahoma"/>
          <w:color w:val="000000"/>
          <w:sz w:val="22"/>
          <w:szCs w:val="22"/>
        </w:rPr>
        <w:t>Chemical</w:t>
      </w:r>
      <w:r w:rsidRPr="001621D7">
        <w:rPr>
          <w:rFonts w:ascii="Lato" w:hAnsi="Lato" w:cs="Tahoma"/>
          <w:i/>
          <w:iCs/>
          <w:color w:val="000000"/>
          <w:sz w:val="22"/>
          <w:szCs w:val="22"/>
        </w:rPr>
        <w:t xml:space="preserve"> </w:t>
      </w:r>
      <w:r w:rsidRPr="001621D7">
        <w:rPr>
          <w:rFonts w:ascii="Lato" w:hAnsi="Lato" w:cs="Tahoma"/>
          <w:color w:val="000000"/>
          <w:sz w:val="22"/>
          <w:szCs w:val="22"/>
        </w:rPr>
        <w:t>Analysis</w:t>
      </w:r>
    </w:p>
    <w:p w14:paraId="4B8484D5" w14:textId="77777777" w:rsidR="00780B2A" w:rsidRPr="001621D7" w:rsidRDefault="00780B2A" w:rsidP="00780B2A">
      <w:pPr>
        <w:pStyle w:val="NormalWeb"/>
        <w:jc w:val="both"/>
        <w:rPr>
          <w:rFonts w:ascii="Lato" w:hAnsi="Lato" w:cs="Tahoma"/>
          <w:color w:val="000000"/>
          <w:sz w:val="22"/>
          <w:szCs w:val="22"/>
        </w:rPr>
      </w:pPr>
      <w:r w:rsidRPr="001621D7">
        <w:rPr>
          <w:rFonts w:ascii="Lato" w:hAnsi="Lato" w:cs="Tahoma"/>
          <w:i/>
          <w:iCs/>
          <w:color w:val="000000"/>
          <w:sz w:val="22"/>
          <w:szCs w:val="22"/>
        </w:rPr>
        <w:t> </w:t>
      </w:r>
    </w:p>
    <w:p w14:paraId="1B24B72A" w14:textId="77777777" w:rsidR="00780B2A" w:rsidRPr="001621D7" w:rsidRDefault="00780B2A" w:rsidP="00780B2A">
      <w:pPr>
        <w:pStyle w:val="NormalWeb"/>
        <w:ind w:left="567"/>
        <w:jc w:val="both"/>
        <w:rPr>
          <w:rFonts w:ascii="Lato" w:hAnsi="Lato" w:cs="Tahoma"/>
          <w:color w:val="000000"/>
          <w:sz w:val="22"/>
          <w:szCs w:val="22"/>
        </w:rPr>
      </w:pPr>
      <w:r w:rsidRPr="001621D7">
        <w:rPr>
          <w:rFonts w:ascii="Lato" w:hAnsi="Lato" w:cs="Tahoma"/>
          <w:i/>
          <w:iCs/>
          <w:color w:val="000000"/>
          <w:sz w:val="22"/>
          <w:szCs w:val="22"/>
        </w:rPr>
        <w:t xml:space="preserve">Researching Chemistry                                     </w:t>
      </w:r>
    </w:p>
    <w:p w14:paraId="4F8F56C0" w14:textId="77777777" w:rsidR="00780B2A" w:rsidRPr="001621D7" w:rsidRDefault="00780B2A" w:rsidP="00780B2A">
      <w:pPr>
        <w:pStyle w:val="NormalWeb"/>
        <w:ind w:left="2880" w:hanging="2880"/>
        <w:jc w:val="both"/>
        <w:rPr>
          <w:rFonts w:ascii="Lato" w:hAnsi="Lato" w:cs="Tahoma"/>
          <w:color w:val="000000"/>
          <w:sz w:val="22"/>
          <w:szCs w:val="22"/>
        </w:rPr>
      </w:pPr>
      <w:r w:rsidRPr="001621D7">
        <w:rPr>
          <w:rFonts w:ascii="Lato" w:hAnsi="Lato" w:cs="Tahoma"/>
          <w:color w:val="000000"/>
          <w:sz w:val="22"/>
          <w:szCs w:val="22"/>
        </w:rPr>
        <w:t> </w:t>
      </w:r>
    </w:p>
    <w:p w14:paraId="649CC1FA" w14:textId="77777777" w:rsidR="00780B2A" w:rsidRPr="001621D7" w:rsidRDefault="00780B2A" w:rsidP="00780B2A">
      <w:pPr>
        <w:pStyle w:val="NormalWeb"/>
        <w:jc w:val="both"/>
        <w:rPr>
          <w:rFonts w:ascii="Lato" w:hAnsi="Lato" w:cs="Tahoma"/>
          <w:color w:val="000000"/>
          <w:sz w:val="22"/>
          <w:szCs w:val="22"/>
        </w:rPr>
      </w:pPr>
      <w:r w:rsidRPr="001621D7">
        <w:rPr>
          <w:rFonts w:ascii="Lato" w:hAnsi="Lato" w:cs="Tahoma"/>
          <w:color w:val="000000"/>
          <w:sz w:val="22"/>
          <w:szCs w:val="22"/>
        </w:rPr>
        <w:t> </w:t>
      </w:r>
    </w:p>
    <w:p w14:paraId="1B8FD168" w14:textId="77777777" w:rsidR="00780B2A" w:rsidRPr="001621D7" w:rsidRDefault="00780B2A" w:rsidP="00780B2A">
      <w:pPr>
        <w:pStyle w:val="NormalWeb"/>
        <w:jc w:val="both"/>
        <w:rPr>
          <w:rFonts w:ascii="Lato" w:hAnsi="Lato" w:cs="Tahoma"/>
          <w:color w:val="000000"/>
          <w:sz w:val="22"/>
          <w:szCs w:val="22"/>
        </w:rPr>
      </w:pPr>
      <w:r w:rsidRPr="001621D7">
        <w:rPr>
          <w:rFonts w:ascii="Lato" w:hAnsi="Lato" w:cs="Tahoma"/>
          <w:color w:val="000000"/>
          <w:sz w:val="22"/>
          <w:szCs w:val="22"/>
        </w:rPr>
        <w:t>Higher provides a secure grounding for the future study of Chemistry and Chemistry-related subjects in Higher Education. The course builds a deep understanding of the central concepts of Chemistry within contexts that highlight the practical applications of the subject.</w:t>
      </w:r>
    </w:p>
    <w:p w14:paraId="10EF996B" w14:textId="77777777" w:rsidR="00780B2A" w:rsidRPr="001621D7" w:rsidRDefault="00780B2A" w:rsidP="00780B2A">
      <w:pPr>
        <w:pStyle w:val="NormalWeb"/>
        <w:jc w:val="both"/>
        <w:rPr>
          <w:rFonts w:ascii="Lato" w:hAnsi="Lato" w:cs="Tahoma"/>
          <w:color w:val="000000"/>
          <w:sz w:val="22"/>
          <w:szCs w:val="22"/>
        </w:rPr>
      </w:pPr>
      <w:r w:rsidRPr="001621D7">
        <w:rPr>
          <w:rFonts w:ascii="Lato" w:hAnsi="Lato" w:cs="Tahoma"/>
          <w:color w:val="000000"/>
          <w:sz w:val="22"/>
          <w:szCs w:val="22"/>
        </w:rPr>
        <w:t> </w:t>
      </w:r>
    </w:p>
    <w:p w14:paraId="6B1411F7" w14:textId="77777777" w:rsidR="00780B2A" w:rsidRPr="001621D7" w:rsidRDefault="00780B2A" w:rsidP="00780B2A">
      <w:pPr>
        <w:pStyle w:val="NormalWeb"/>
        <w:jc w:val="both"/>
        <w:rPr>
          <w:rFonts w:ascii="Lato" w:hAnsi="Lato" w:cs="Tahoma"/>
          <w:color w:val="000000"/>
          <w:sz w:val="22"/>
          <w:szCs w:val="22"/>
        </w:rPr>
      </w:pPr>
      <w:r w:rsidRPr="001621D7">
        <w:rPr>
          <w:rFonts w:ascii="Lato" w:hAnsi="Lato" w:cs="Tahoma"/>
          <w:color w:val="000000"/>
          <w:sz w:val="22"/>
          <w:szCs w:val="22"/>
        </w:rPr>
        <w:t>Practical experimental work is central to the teaching of all units and by the end of the course learners will have encountered a wide-range of techniques and apparatus.</w:t>
      </w:r>
    </w:p>
    <w:p w14:paraId="5E3886A4" w14:textId="77777777" w:rsidR="00780B2A" w:rsidRPr="001621D7" w:rsidRDefault="00780B2A" w:rsidP="00780B2A">
      <w:pPr>
        <w:pStyle w:val="NormalWeb"/>
        <w:jc w:val="both"/>
        <w:rPr>
          <w:rFonts w:ascii="Lato" w:hAnsi="Lato" w:cs="Tahoma"/>
          <w:color w:val="000000"/>
          <w:sz w:val="22"/>
          <w:szCs w:val="22"/>
        </w:rPr>
      </w:pPr>
      <w:r w:rsidRPr="001621D7">
        <w:rPr>
          <w:rFonts w:ascii="Lato" w:hAnsi="Lato" w:cs="Tahoma"/>
          <w:color w:val="000000"/>
          <w:sz w:val="22"/>
          <w:szCs w:val="22"/>
        </w:rPr>
        <w:t> </w:t>
      </w:r>
    </w:p>
    <w:p w14:paraId="3B5344BC" w14:textId="3C34F3F2" w:rsidR="00780B2A" w:rsidRPr="001621D7" w:rsidRDefault="2460CBEB" w:rsidP="2460CBEB">
      <w:pPr>
        <w:pStyle w:val="NormalWeb"/>
        <w:jc w:val="both"/>
        <w:rPr>
          <w:rFonts w:ascii="Lato" w:hAnsi="Lato" w:cs="Tahoma"/>
          <w:color w:val="000000" w:themeColor="text1"/>
          <w:sz w:val="22"/>
          <w:szCs w:val="22"/>
        </w:rPr>
      </w:pPr>
      <w:r w:rsidRPr="001621D7">
        <w:rPr>
          <w:rFonts w:ascii="Lato" w:hAnsi="Lato" w:cs="Tahoma"/>
          <w:color w:val="000000" w:themeColor="text1"/>
          <w:sz w:val="22"/>
          <w:szCs w:val="22"/>
        </w:rPr>
        <w:t>The Higher course is designed to develop the skills most valued by employers and Higher Education such as numeracy and analytical thinking. Pupils will learn how to search for reliable information, plan and carryout experimental work and communicate their findings in a scientific manner. The course is assessed externally by an Examination, and an Assignment, which is a piece of coursework completed in school, before being sent away for marking, and which is worth 20% of the final mark.</w:t>
      </w:r>
    </w:p>
    <w:p w14:paraId="7B37605A" w14:textId="77777777" w:rsidR="00780B2A" w:rsidRPr="001621D7" w:rsidRDefault="00780B2A" w:rsidP="00044EC0">
      <w:pPr>
        <w:tabs>
          <w:tab w:val="right" w:pos="9356"/>
        </w:tabs>
        <w:ind w:right="-22"/>
        <w:jc w:val="right"/>
        <w:rPr>
          <w:rFonts w:ascii="Lato" w:hAnsi="Lato" w:cs="Tahoma"/>
          <w:b/>
          <w:sz w:val="28"/>
        </w:rPr>
      </w:pPr>
    </w:p>
    <w:p w14:paraId="394798F2" w14:textId="77777777" w:rsidR="00780B2A" w:rsidRPr="001621D7" w:rsidRDefault="00780B2A" w:rsidP="00044EC0">
      <w:pPr>
        <w:tabs>
          <w:tab w:val="right" w:pos="9356"/>
        </w:tabs>
        <w:ind w:right="-22"/>
        <w:jc w:val="right"/>
        <w:rPr>
          <w:rFonts w:ascii="Lato" w:hAnsi="Lato" w:cs="Tahoma"/>
          <w:b/>
          <w:sz w:val="28"/>
        </w:rPr>
      </w:pPr>
    </w:p>
    <w:p w14:paraId="3889A505" w14:textId="77777777" w:rsidR="006F6332" w:rsidRPr="001621D7" w:rsidRDefault="006F6332" w:rsidP="006F6332">
      <w:pPr>
        <w:jc w:val="both"/>
        <w:rPr>
          <w:rFonts w:ascii="Lato" w:hAnsi="Lato" w:cs="Tahoma"/>
          <w:sz w:val="22"/>
        </w:rPr>
      </w:pPr>
    </w:p>
    <w:p w14:paraId="29079D35" w14:textId="77777777" w:rsidR="00780B2A" w:rsidRPr="001621D7" w:rsidRDefault="00780B2A" w:rsidP="006F6332">
      <w:pPr>
        <w:jc w:val="both"/>
        <w:rPr>
          <w:rFonts w:ascii="Lato" w:hAnsi="Lato" w:cs="Tahoma"/>
          <w:sz w:val="22"/>
        </w:rPr>
      </w:pPr>
    </w:p>
    <w:p w14:paraId="17686DC7" w14:textId="77777777" w:rsidR="00780B2A" w:rsidRPr="001621D7" w:rsidRDefault="00780B2A" w:rsidP="006F6332">
      <w:pPr>
        <w:jc w:val="both"/>
        <w:rPr>
          <w:rFonts w:ascii="Lato" w:hAnsi="Lato" w:cs="Tahoma"/>
          <w:sz w:val="22"/>
        </w:rPr>
      </w:pPr>
    </w:p>
    <w:p w14:paraId="53BD644D" w14:textId="77777777" w:rsidR="00780B2A" w:rsidRPr="001621D7" w:rsidRDefault="00780B2A" w:rsidP="006F6332">
      <w:pPr>
        <w:jc w:val="both"/>
        <w:rPr>
          <w:rFonts w:ascii="Lato" w:hAnsi="Lato" w:cs="Tahoma"/>
          <w:sz w:val="22"/>
        </w:rPr>
      </w:pPr>
    </w:p>
    <w:p w14:paraId="1A3FAC43" w14:textId="0FE797B4" w:rsidR="006F6332" w:rsidRPr="001621D7" w:rsidRDefault="006F6332" w:rsidP="006F6332">
      <w:pPr>
        <w:jc w:val="both"/>
        <w:rPr>
          <w:rFonts w:ascii="Lato" w:hAnsi="Lato" w:cs="Tahoma"/>
          <w:sz w:val="22"/>
        </w:rPr>
      </w:pPr>
    </w:p>
    <w:p w14:paraId="42B38971" w14:textId="77777777" w:rsidR="00465AA7" w:rsidRPr="001621D7" w:rsidRDefault="00465AA7" w:rsidP="006F6332">
      <w:pPr>
        <w:jc w:val="both"/>
        <w:rPr>
          <w:rFonts w:ascii="Lato" w:hAnsi="Lato" w:cs="Tahoma"/>
          <w:sz w:val="22"/>
        </w:rPr>
      </w:pPr>
    </w:p>
    <w:p w14:paraId="2BBD94B2" w14:textId="77777777" w:rsidR="006F6332" w:rsidRPr="001621D7" w:rsidRDefault="006F6332" w:rsidP="006F6332">
      <w:pPr>
        <w:jc w:val="both"/>
        <w:rPr>
          <w:rFonts w:ascii="Lato" w:hAnsi="Lato" w:cs="Tahoma"/>
          <w:sz w:val="22"/>
        </w:rPr>
      </w:pPr>
    </w:p>
    <w:p w14:paraId="5854DE7F" w14:textId="77777777" w:rsidR="005A51D2" w:rsidRPr="001621D7" w:rsidRDefault="005A51D2" w:rsidP="006F6332">
      <w:pPr>
        <w:jc w:val="both"/>
        <w:rPr>
          <w:rFonts w:ascii="Lato" w:hAnsi="Lato" w:cs="Tahoma"/>
          <w:sz w:val="22"/>
        </w:rPr>
      </w:pPr>
    </w:p>
    <w:p w14:paraId="2CA7ADD4" w14:textId="77777777" w:rsidR="006F6332" w:rsidRPr="001621D7" w:rsidRDefault="006F6332" w:rsidP="006F6332">
      <w:pPr>
        <w:jc w:val="both"/>
        <w:rPr>
          <w:rFonts w:ascii="Lato" w:hAnsi="Lato" w:cs="Tahoma"/>
          <w:sz w:val="22"/>
        </w:rPr>
      </w:pPr>
    </w:p>
    <w:p w14:paraId="314EE24A" w14:textId="77777777" w:rsidR="006F6332" w:rsidRPr="001621D7" w:rsidRDefault="006F6332" w:rsidP="006F6332">
      <w:pPr>
        <w:jc w:val="both"/>
        <w:rPr>
          <w:rFonts w:ascii="Lato" w:hAnsi="Lato" w:cs="Tahoma"/>
          <w:sz w:val="22"/>
        </w:rPr>
      </w:pPr>
    </w:p>
    <w:p w14:paraId="11A970E0" w14:textId="77777777" w:rsidR="000E509E" w:rsidRPr="001621D7" w:rsidRDefault="000E509E" w:rsidP="000E509E">
      <w:pPr>
        <w:ind w:right="560"/>
        <w:rPr>
          <w:rFonts w:ascii="Lato" w:hAnsi="Lato" w:cs="Tahoma"/>
          <w:b/>
          <w:sz w:val="28"/>
        </w:rPr>
      </w:pPr>
    </w:p>
    <w:p w14:paraId="2CD6F16F" w14:textId="45BD7E77" w:rsidR="00C42354" w:rsidRPr="001621D7" w:rsidRDefault="00C42354" w:rsidP="00693770">
      <w:pPr>
        <w:ind w:right="560"/>
        <w:jc w:val="right"/>
        <w:rPr>
          <w:rFonts w:ascii="Lato" w:hAnsi="Lato" w:cs="Tahoma"/>
          <w:sz w:val="22"/>
        </w:rPr>
      </w:pPr>
      <w:r w:rsidRPr="001621D7">
        <w:rPr>
          <w:rFonts w:ascii="Lato" w:hAnsi="Lato" w:cs="Tahoma"/>
          <w:b/>
          <w:sz w:val="28"/>
        </w:rPr>
        <w:t>PHYSICS – HIGHER</w:t>
      </w:r>
    </w:p>
    <w:p w14:paraId="76614669" w14:textId="77777777" w:rsidR="00C42354" w:rsidRPr="001621D7" w:rsidRDefault="00C42354">
      <w:pPr>
        <w:jc w:val="right"/>
        <w:rPr>
          <w:rFonts w:ascii="Lato" w:hAnsi="Lato" w:cs="Tahoma"/>
          <w:b/>
          <w:sz w:val="28"/>
        </w:rPr>
      </w:pPr>
    </w:p>
    <w:p w14:paraId="57590049" w14:textId="77777777" w:rsidR="00685947" w:rsidRPr="001621D7" w:rsidRDefault="00685947">
      <w:pPr>
        <w:tabs>
          <w:tab w:val="right" w:pos="9072"/>
        </w:tabs>
        <w:ind w:right="-22"/>
        <w:rPr>
          <w:rFonts w:ascii="Lato" w:hAnsi="Lato" w:cs="Tahoma"/>
          <w:b/>
          <w:sz w:val="24"/>
        </w:rPr>
      </w:pPr>
    </w:p>
    <w:p w14:paraId="4453E46A" w14:textId="77777777" w:rsidR="00C42354" w:rsidRPr="001621D7" w:rsidRDefault="00C42354">
      <w:pPr>
        <w:tabs>
          <w:tab w:val="right" w:pos="9072"/>
        </w:tabs>
        <w:ind w:right="-22"/>
        <w:rPr>
          <w:rFonts w:ascii="Lato" w:hAnsi="Lato" w:cs="Tahoma"/>
          <w:b/>
          <w:sz w:val="22"/>
          <w:szCs w:val="22"/>
        </w:rPr>
      </w:pPr>
      <w:r w:rsidRPr="001621D7">
        <w:rPr>
          <w:rFonts w:ascii="Lato" w:hAnsi="Lato" w:cs="Tahoma"/>
          <w:b/>
          <w:sz w:val="22"/>
          <w:szCs w:val="22"/>
        </w:rPr>
        <w:t xml:space="preserve">COURSE </w:t>
      </w:r>
      <w:r w:rsidR="00956C6F" w:rsidRPr="001621D7">
        <w:rPr>
          <w:rFonts w:ascii="Lato" w:hAnsi="Lato" w:cs="Tahoma"/>
          <w:b/>
          <w:sz w:val="22"/>
          <w:szCs w:val="22"/>
        </w:rPr>
        <w:t>STRUCTURE</w:t>
      </w:r>
    </w:p>
    <w:p w14:paraId="0C5B615A" w14:textId="77777777" w:rsidR="0099023E" w:rsidRPr="001621D7" w:rsidRDefault="0099023E">
      <w:pPr>
        <w:tabs>
          <w:tab w:val="right" w:pos="9072"/>
        </w:tabs>
        <w:ind w:right="-22"/>
        <w:rPr>
          <w:rFonts w:ascii="Lato" w:hAnsi="Lato" w:cs="Tahoma"/>
          <w:b/>
          <w:sz w:val="22"/>
          <w:szCs w:val="22"/>
        </w:rPr>
      </w:pPr>
    </w:p>
    <w:p w14:paraId="6B751B11" w14:textId="77777777" w:rsidR="004D3EC8" w:rsidRPr="001621D7" w:rsidRDefault="00D952A2" w:rsidP="7A5C9CEC">
      <w:pPr>
        <w:rPr>
          <w:rFonts w:ascii="Lato" w:hAnsi="Lato" w:cs="Tahoma"/>
          <w:sz w:val="22"/>
          <w:szCs w:val="22"/>
        </w:rPr>
      </w:pPr>
      <w:r w:rsidRPr="001621D7">
        <w:rPr>
          <w:rFonts w:ascii="Lato" w:hAnsi="Lato" w:cs="Tahoma"/>
          <w:b/>
          <w:sz w:val="22"/>
          <w:szCs w:val="22"/>
        </w:rPr>
        <w:tab/>
      </w:r>
      <w:r w:rsidR="004D3EC8" w:rsidRPr="001621D7">
        <w:rPr>
          <w:rFonts w:ascii="Lato" w:hAnsi="Lato" w:cs="Tahoma"/>
          <w:i/>
          <w:iCs/>
          <w:sz w:val="22"/>
          <w:szCs w:val="22"/>
        </w:rPr>
        <w:t>Our Dynamic Universe</w:t>
      </w:r>
      <w:r w:rsidR="004D3EC8" w:rsidRPr="001621D7">
        <w:rPr>
          <w:rFonts w:ascii="Lato" w:hAnsi="Lato" w:cs="Tahoma"/>
          <w:i/>
          <w:sz w:val="22"/>
          <w:szCs w:val="22"/>
        </w:rPr>
        <w:tab/>
      </w:r>
      <w:r w:rsidR="004D3EC8" w:rsidRPr="001621D7">
        <w:rPr>
          <w:rFonts w:ascii="Lato" w:hAnsi="Lato" w:cs="Tahoma"/>
          <w:i/>
          <w:sz w:val="22"/>
          <w:szCs w:val="22"/>
        </w:rPr>
        <w:tab/>
      </w:r>
      <w:r w:rsidR="004D3EC8" w:rsidRPr="001621D7">
        <w:rPr>
          <w:rFonts w:ascii="Lato" w:hAnsi="Lato" w:cs="Tahoma"/>
          <w:i/>
          <w:sz w:val="22"/>
          <w:szCs w:val="22"/>
        </w:rPr>
        <w:tab/>
      </w:r>
      <w:r w:rsidR="004D3EC8" w:rsidRPr="001621D7">
        <w:rPr>
          <w:rFonts w:ascii="Lato" w:hAnsi="Lato" w:cs="Tahoma"/>
          <w:i/>
          <w:sz w:val="22"/>
          <w:szCs w:val="22"/>
        </w:rPr>
        <w:tab/>
      </w:r>
    </w:p>
    <w:p w14:paraId="3D210F42"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Motion, forces, energy and power</w:t>
      </w:r>
    </w:p>
    <w:p w14:paraId="11CD6143"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Momentum and impulse</w:t>
      </w:r>
    </w:p>
    <w:p w14:paraId="3FA43F9F"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Projectile motion</w:t>
      </w:r>
    </w:p>
    <w:p w14:paraId="5AF6177C"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Special relativity</w:t>
      </w:r>
    </w:p>
    <w:p w14:paraId="481A6013"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Doppler Effect</w:t>
      </w:r>
    </w:p>
    <w:p w14:paraId="63EEFD8C"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The big bang</w:t>
      </w:r>
    </w:p>
    <w:p w14:paraId="792F1AA2" w14:textId="77777777" w:rsidR="004D3EC8" w:rsidRPr="001621D7" w:rsidRDefault="004D3EC8" w:rsidP="004D3EC8">
      <w:pPr>
        <w:rPr>
          <w:rFonts w:ascii="Lato" w:hAnsi="Lato" w:cs="Tahoma"/>
          <w:sz w:val="22"/>
          <w:szCs w:val="22"/>
        </w:rPr>
      </w:pPr>
      <w:r w:rsidRPr="001621D7">
        <w:rPr>
          <w:rFonts w:ascii="Lato" w:hAnsi="Lato" w:cs="Tahoma"/>
          <w:sz w:val="22"/>
          <w:szCs w:val="22"/>
        </w:rPr>
        <w:tab/>
      </w:r>
    </w:p>
    <w:p w14:paraId="5CB10645" w14:textId="77777777" w:rsidR="004D3EC8" w:rsidRPr="001621D7" w:rsidRDefault="004D3EC8" w:rsidP="7A5C9CEC">
      <w:pPr>
        <w:rPr>
          <w:rFonts w:ascii="Lato" w:hAnsi="Lato" w:cs="Tahoma"/>
          <w:sz w:val="22"/>
          <w:szCs w:val="22"/>
        </w:rPr>
      </w:pPr>
      <w:r w:rsidRPr="001621D7">
        <w:rPr>
          <w:rFonts w:ascii="Lato" w:hAnsi="Lato" w:cs="Tahoma"/>
          <w:sz w:val="22"/>
          <w:szCs w:val="22"/>
        </w:rPr>
        <w:tab/>
      </w:r>
      <w:r w:rsidRPr="001621D7">
        <w:rPr>
          <w:rFonts w:ascii="Lato" w:hAnsi="Lato" w:cs="Tahoma"/>
          <w:i/>
          <w:iCs/>
          <w:sz w:val="22"/>
          <w:szCs w:val="22"/>
        </w:rPr>
        <w:t>Particles and Waves</w:t>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p>
    <w:p w14:paraId="1521BC0C"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Forces on charged particles</w:t>
      </w:r>
    </w:p>
    <w:p w14:paraId="0DDFAE59"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Nuclear reactions</w:t>
      </w:r>
    </w:p>
    <w:p w14:paraId="2C0161DC"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Photoelectric effect</w:t>
      </w:r>
    </w:p>
    <w:p w14:paraId="3A90BEA8"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Interference, diffraction and refraction</w:t>
      </w:r>
    </w:p>
    <w:p w14:paraId="1BA991EC"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Spectra</w:t>
      </w:r>
    </w:p>
    <w:p w14:paraId="1A499DFC" w14:textId="77777777" w:rsidR="004D3EC8" w:rsidRPr="001621D7" w:rsidRDefault="004D3EC8" w:rsidP="004D3EC8">
      <w:pPr>
        <w:rPr>
          <w:rFonts w:ascii="Lato" w:hAnsi="Lato" w:cs="Tahoma"/>
          <w:sz w:val="22"/>
          <w:szCs w:val="22"/>
        </w:rPr>
      </w:pPr>
    </w:p>
    <w:p w14:paraId="7D504594" w14:textId="77777777" w:rsidR="004D3EC8" w:rsidRPr="001621D7" w:rsidRDefault="004D3EC8" w:rsidP="7A5C9CEC">
      <w:pPr>
        <w:rPr>
          <w:rFonts w:ascii="Lato" w:hAnsi="Lato" w:cs="Tahoma"/>
          <w:sz w:val="22"/>
          <w:szCs w:val="22"/>
        </w:rPr>
      </w:pPr>
      <w:r w:rsidRPr="001621D7">
        <w:rPr>
          <w:rFonts w:ascii="Lato" w:hAnsi="Lato" w:cs="Tahoma"/>
          <w:sz w:val="22"/>
          <w:szCs w:val="22"/>
        </w:rPr>
        <w:tab/>
      </w:r>
      <w:r w:rsidRPr="001621D7">
        <w:rPr>
          <w:rFonts w:ascii="Lato" w:hAnsi="Lato" w:cs="Tahoma"/>
          <w:i/>
          <w:iCs/>
          <w:sz w:val="22"/>
          <w:szCs w:val="22"/>
        </w:rPr>
        <w:t>Electricity</w:t>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p>
    <w:p w14:paraId="5230D513"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Alternating current</w:t>
      </w:r>
    </w:p>
    <w:p w14:paraId="19635A30"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Current, voltage, power and resistance</w:t>
      </w:r>
    </w:p>
    <w:p w14:paraId="24DF0101"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Internal resistance</w:t>
      </w:r>
    </w:p>
    <w:p w14:paraId="226A558D"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Capacitance</w:t>
      </w:r>
    </w:p>
    <w:p w14:paraId="62D538B0"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Semi-conductors</w:t>
      </w:r>
    </w:p>
    <w:p w14:paraId="177C0C99" w14:textId="77777777" w:rsidR="004D3EC8" w:rsidRPr="001621D7" w:rsidRDefault="004D3EC8" w:rsidP="004D3EC8">
      <w:pPr>
        <w:rPr>
          <w:rFonts w:ascii="Lato" w:hAnsi="Lato" w:cs="Tahoma"/>
          <w:sz w:val="22"/>
          <w:szCs w:val="22"/>
        </w:rPr>
      </w:pPr>
      <w:r w:rsidRPr="001621D7">
        <w:rPr>
          <w:rFonts w:ascii="Lato" w:hAnsi="Lato" w:cs="Tahoma"/>
          <w:sz w:val="22"/>
          <w:szCs w:val="22"/>
        </w:rPr>
        <w:tab/>
      </w:r>
      <w:r w:rsidRPr="001621D7">
        <w:rPr>
          <w:rFonts w:ascii="Lato" w:hAnsi="Lato" w:cs="Tahoma"/>
          <w:sz w:val="22"/>
          <w:szCs w:val="22"/>
        </w:rPr>
        <w:tab/>
        <w:t>p-n junctions</w:t>
      </w:r>
    </w:p>
    <w:p w14:paraId="5E7E3C41" w14:textId="77777777" w:rsidR="004D3EC8" w:rsidRPr="001621D7" w:rsidRDefault="004D3EC8" w:rsidP="004D3EC8">
      <w:pPr>
        <w:rPr>
          <w:rFonts w:ascii="Lato" w:hAnsi="Lato" w:cs="Tahoma"/>
          <w:sz w:val="22"/>
          <w:szCs w:val="22"/>
        </w:rPr>
      </w:pPr>
    </w:p>
    <w:p w14:paraId="6B83D738" w14:textId="77777777" w:rsidR="004D3EC8" w:rsidRPr="001621D7" w:rsidRDefault="004D3EC8" w:rsidP="7A5C9CEC">
      <w:pPr>
        <w:rPr>
          <w:rFonts w:ascii="Lato" w:hAnsi="Lato" w:cs="Tahoma"/>
          <w:sz w:val="22"/>
          <w:szCs w:val="22"/>
        </w:rPr>
      </w:pPr>
      <w:r w:rsidRPr="001621D7">
        <w:rPr>
          <w:rFonts w:ascii="Lato" w:hAnsi="Lato" w:cs="Tahoma"/>
          <w:sz w:val="22"/>
          <w:szCs w:val="22"/>
        </w:rPr>
        <w:tab/>
      </w:r>
      <w:r w:rsidRPr="001621D7">
        <w:rPr>
          <w:rFonts w:ascii="Lato" w:hAnsi="Lato" w:cs="Tahoma"/>
          <w:i/>
          <w:iCs/>
          <w:sz w:val="22"/>
          <w:szCs w:val="22"/>
        </w:rPr>
        <w:t>Researching Physics</w:t>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r w:rsidRPr="001621D7">
        <w:rPr>
          <w:rFonts w:ascii="Lato" w:hAnsi="Lato" w:cs="Tahoma"/>
          <w:i/>
          <w:sz w:val="22"/>
          <w:szCs w:val="22"/>
        </w:rPr>
        <w:tab/>
      </w:r>
    </w:p>
    <w:p w14:paraId="03F828E4" w14:textId="77777777" w:rsidR="004D3EC8" w:rsidRPr="001621D7" w:rsidRDefault="004D3EC8" w:rsidP="004D3EC8">
      <w:pPr>
        <w:pStyle w:val="BodyText"/>
        <w:rPr>
          <w:rFonts w:ascii="Lato" w:hAnsi="Lato" w:cs="Tahoma"/>
          <w:szCs w:val="22"/>
        </w:rPr>
      </w:pPr>
    </w:p>
    <w:p w14:paraId="1E9C1BB5" w14:textId="77777777" w:rsidR="004D3EC8" w:rsidRPr="001621D7" w:rsidRDefault="004D3EC8" w:rsidP="004D3EC8">
      <w:pPr>
        <w:pStyle w:val="BodyText"/>
        <w:rPr>
          <w:rFonts w:ascii="Lato" w:hAnsi="Lato" w:cs="Tahoma"/>
          <w:szCs w:val="22"/>
        </w:rPr>
      </w:pPr>
      <w:r w:rsidRPr="001621D7">
        <w:rPr>
          <w:rFonts w:ascii="Lato" w:hAnsi="Lato" w:cs="Tahoma"/>
          <w:szCs w:val="22"/>
        </w:rPr>
        <w:t>The Higher Physics Course is designed to provide progression from National 5 Physics.  The Course seeks to emphasise situations where the principles of Physics are encountered in real life.  Pupils are encouraged to make their own reasoned decisions on many issues within a modern society increasingly dependent on science and technology.</w:t>
      </w:r>
    </w:p>
    <w:p w14:paraId="2AC57CB0" w14:textId="77777777" w:rsidR="004D3EC8" w:rsidRPr="001621D7" w:rsidRDefault="004D3EC8" w:rsidP="004D3EC8">
      <w:pPr>
        <w:pStyle w:val="BodyText"/>
        <w:rPr>
          <w:rFonts w:ascii="Lato" w:hAnsi="Lato" w:cs="Tahoma"/>
          <w:szCs w:val="22"/>
        </w:rPr>
      </w:pPr>
    </w:p>
    <w:p w14:paraId="604A845C" w14:textId="77777777" w:rsidR="004D3EC8" w:rsidRPr="001621D7" w:rsidRDefault="004D3EC8" w:rsidP="004D3EC8">
      <w:pPr>
        <w:pStyle w:val="BodyText"/>
        <w:rPr>
          <w:rFonts w:ascii="Lato" w:hAnsi="Lato" w:cs="Tahoma"/>
          <w:szCs w:val="22"/>
        </w:rPr>
      </w:pPr>
      <w:r w:rsidRPr="001621D7">
        <w:rPr>
          <w:rFonts w:ascii="Lato" w:hAnsi="Lato" w:cs="Tahoma"/>
          <w:szCs w:val="22"/>
        </w:rPr>
        <w:t>Higher Physics is an ideal course for pupils interested in engineering, medicine, electronics, astronomy, technology.  For someone who finds the idea of a job in industry attractive, there are openings based, for instance, on materials, computer, energy and food sciences.  There is exciting work, too, in meteorology, telecommunications, scientific journalism and aerospace.</w:t>
      </w:r>
    </w:p>
    <w:p w14:paraId="5186B13D" w14:textId="77777777" w:rsidR="004D3EC8" w:rsidRPr="001621D7" w:rsidRDefault="004D3EC8" w:rsidP="004D3EC8">
      <w:pPr>
        <w:pStyle w:val="Heading3"/>
        <w:ind w:left="0" w:right="-306"/>
        <w:rPr>
          <w:rFonts w:ascii="Lato" w:hAnsi="Lato" w:cs="Tahoma"/>
          <w:bCs/>
          <w:sz w:val="22"/>
          <w:szCs w:val="22"/>
        </w:rPr>
      </w:pPr>
      <w:r w:rsidRPr="001621D7">
        <w:rPr>
          <w:rFonts w:ascii="Lato" w:hAnsi="Lato" w:cs="Tahoma"/>
          <w:bCs/>
          <w:sz w:val="22"/>
          <w:szCs w:val="22"/>
        </w:rPr>
        <w:br w:type="page"/>
      </w:r>
    </w:p>
    <w:p w14:paraId="6B26ACBB" w14:textId="77777777" w:rsidR="000E509E" w:rsidRPr="001621D7" w:rsidRDefault="000E509E" w:rsidP="000E509E">
      <w:pPr>
        <w:jc w:val="right"/>
        <w:rPr>
          <w:rFonts w:ascii="Lato" w:hAnsi="Lato" w:cs="Tahoma"/>
          <w:b/>
          <w:sz w:val="28"/>
          <w:szCs w:val="28"/>
        </w:rPr>
      </w:pPr>
    </w:p>
    <w:p w14:paraId="2A6D827B" w14:textId="4BDFFE2C" w:rsidR="00C63C48" w:rsidRPr="001621D7" w:rsidRDefault="00C63C48" w:rsidP="00693770">
      <w:pPr>
        <w:rPr>
          <w:rFonts w:ascii="Lato" w:hAnsi="Lato" w:cs="Tahoma"/>
          <w:b/>
          <w:sz w:val="28"/>
          <w:szCs w:val="28"/>
        </w:rPr>
      </w:pPr>
      <w:r w:rsidRPr="001621D7">
        <w:rPr>
          <w:rFonts w:ascii="Lato" w:hAnsi="Lato" w:cs="Tahoma"/>
          <w:b/>
          <w:sz w:val="28"/>
          <w:szCs w:val="28"/>
        </w:rPr>
        <w:t>ENGINEERING SCIENCE – HIGHER</w:t>
      </w:r>
    </w:p>
    <w:p w14:paraId="6C57C439" w14:textId="77777777" w:rsidR="00C63C48" w:rsidRPr="001621D7" w:rsidRDefault="00C63C48" w:rsidP="00C63C48">
      <w:pPr>
        <w:rPr>
          <w:rFonts w:ascii="Lato" w:hAnsi="Lato" w:cs="Tahoma"/>
          <w:b/>
          <w:sz w:val="22"/>
          <w:szCs w:val="22"/>
        </w:rPr>
      </w:pPr>
    </w:p>
    <w:p w14:paraId="3D404BC9" w14:textId="77777777" w:rsidR="00C63C48" w:rsidRPr="001621D7" w:rsidRDefault="00C63C48" w:rsidP="00C63C48">
      <w:pPr>
        <w:ind w:right="98"/>
        <w:rPr>
          <w:rFonts w:ascii="Lato" w:hAnsi="Lato" w:cs="Tahoma"/>
          <w:b/>
          <w:sz w:val="22"/>
          <w:szCs w:val="22"/>
        </w:rPr>
      </w:pPr>
    </w:p>
    <w:p w14:paraId="48A589BD" w14:textId="77777777" w:rsidR="00C63C48" w:rsidRPr="001621D7" w:rsidRDefault="00C63C48" w:rsidP="00C63C48">
      <w:pPr>
        <w:pStyle w:val="BodyText"/>
        <w:spacing w:before="60"/>
        <w:ind w:right="98"/>
        <w:rPr>
          <w:rFonts w:ascii="Lato" w:hAnsi="Lato" w:cs="Tahoma"/>
          <w:szCs w:val="22"/>
        </w:rPr>
      </w:pPr>
      <w:r w:rsidRPr="001621D7">
        <w:rPr>
          <w:rFonts w:ascii="Lato" w:hAnsi="Lato" w:cs="Tahoma"/>
          <w:szCs w:val="22"/>
        </w:rPr>
        <w:t>Engineering is vital to everyday life; it shapes the world in which we live and</w:t>
      </w:r>
      <w:r w:rsidRPr="001621D7">
        <w:rPr>
          <w:rFonts w:ascii="Lato" w:hAnsi="Lato" w:cs="Tahoma"/>
          <w:spacing w:val="-34"/>
          <w:szCs w:val="22"/>
        </w:rPr>
        <w:t xml:space="preserve"> </w:t>
      </w:r>
      <w:r w:rsidRPr="001621D7">
        <w:rPr>
          <w:rFonts w:ascii="Lato" w:hAnsi="Lato" w:cs="Tahoma"/>
          <w:szCs w:val="22"/>
        </w:rPr>
        <w:t>its future. Engineers play key roles in meeting the needs of society in fields</w:t>
      </w:r>
      <w:r w:rsidRPr="001621D7">
        <w:rPr>
          <w:rFonts w:ascii="Lato" w:hAnsi="Lato" w:cs="Tahoma"/>
          <w:spacing w:val="-31"/>
          <w:szCs w:val="22"/>
        </w:rPr>
        <w:t xml:space="preserve"> </w:t>
      </w:r>
      <w:r w:rsidRPr="001621D7">
        <w:rPr>
          <w:rFonts w:ascii="Lato" w:hAnsi="Lato" w:cs="Tahoma"/>
          <w:szCs w:val="22"/>
        </w:rPr>
        <w:t>which include climate change, medicine, IT and</w:t>
      </w:r>
      <w:r w:rsidRPr="001621D7">
        <w:rPr>
          <w:rFonts w:ascii="Lato" w:hAnsi="Lato" w:cs="Tahoma"/>
          <w:spacing w:val="-20"/>
          <w:szCs w:val="22"/>
        </w:rPr>
        <w:t xml:space="preserve"> </w:t>
      </w:r>
      <w:r w:rsidRPr="001621D7">
        <w:rPr>
          <w:rFonts w:ascii="Lato" w:hAnsi="Lato" w:cs="Tahoma"/>
          <w:szCs w:val="22"/>
        </w:rPr>
        <w:t>transport.  Our society needs more engineers, and more young people with an</w:t>
      </w:r>
      <w:r w:rsidRPr="001621D7">
        <w:rPr>
          <w:rFonts w:ascii="Lato" w:hAnsi="Lato" w:cs="Tahoma"/>
          <w:spacing w:val="-26"/>
          <w:szCs w:val="22"/>
        </w:rPr>
        <w:t xml:space="preserve"> </w:t>
      </w:r>
      <w:r w:rsidRPr="001621D7">
        <w:rPr>
          <w:rFonts w:ascii="Lato" w:hAnsi="Lato" w:cs="Tahoma"/>
          <w:szCs w:val="22"/>
        </w:rPr>
        <w:t>informed</w:t>
      </w:r>
      <w:r w:rsidRPr="001621D7">
        <w:rPr>
          <w:rFonts w:ascii="Lato" w:hAnsi="Lato" w:cs="Tahoma"/>
          <w:spacing w:val="-1"/>
          <w:szCs w:val="22"/>
        </w:rPr>
        <w:t xml:space="preserve"> </w:t>
      </w:r>
      <w:r w:rsidRPr="001621D7">
        <w:rPr>
          <w:rFonts w:ascii="Lato" w:hAnsi="Lato" w:cs="Tahoma"/>
          <w:szCs w:val="22"/>
        </w:rPr>
        <w:t>view of engineering. The Course provides a broad and challenging exploration</w:t>
      </w:r>
      <w:r w:rsidRPr="001621D7">
        <w:rPr>
          <w:rFonts w:ascii="Lato" w:hAnsi="Lato" w:cs="Tahoma"/>
          <w:spacing w:val="-35"/>
          <w:szCs w:val="22"/>
        </w:rPr>
        <w:t xml:space="preserve"> </w:t>
      </w:r>
      <w:r w:rsidRPr="001621D7">
        <w:rPr>
          <w:rFonts w:ascii="Lato" w:hAnsi="Lato" w:cs="Tahoma"/>
          <w:szCs w:val="22"/>
        </w:rPr>
        <w:t>of engineering.</w:t>
      </w:r>
    </w:p>
    <w:p w14:paraId="61319B8A" w14:textId="77777777" w:rsidR="00C63C48" w:rsidRPr="001621D7" w:rsidRDefault="00C63C48" w:rsidP="00C63C48">
      <w:pPr>
        <w:pStyle w:val="BodyText"/>
        <w:spacing w:before="60"/>
        <w:ind w:right="98"/>
        <w:rPr>
          <w:rFonts w:ascii="Lato" w:hAnsi="Lato" w:cs="Tahoma"/>
          <w:szCs w:val="22"/>
        </w:rPr>
      </w:pPr>
    </w:p>
    <w:p w14:paraId="530B3114" w14:textId="77777777" w:rsidR="00C63C48" w:rsidRPr="001621D7" w:rsidRDefault="00C63C48" w:rsidP="00C63C48">
      <w:pPr>
        <w:pStyle w:val="BodyText"/>
        <w:ind w:left="284" w:right="98"/>
        <w:rPr>
          <w:rFonts w:ascii="Lato" w:hAnsi="Lato" w:cs="Tahoma"/>
          <w:szCs w:val="22"/>
        </w:rPr>
      </w:pPr>
      <w:r w:rsidRPr="001621D7">
        <w:rPr>
          <w:rFonts w:ascii="Lato" w:hAnsi="Lato" w:cs="Tahoma"/>
          <w:szCs w:val="22"/>
        </w:rPr>
        <w:t>The aims of the Course are to enable pupils</w:t>
      </w:r>
      <w:r w:rsidRPr="001621D7">
        <w:rPr>
          <w:rFonts w:ascii="Lato" w:hAnsi="Lato" w:cs="Tahoma"/>
          <w:spacing w:val="-21"/>
          <w:szCs w:val="22"/>
        </w:rPr>
        <w:t xml:space="preserve"> </w:t>
      </w:r>
      <w:r w:rsidRPr="001621D7">
        <w:rPr>
          <w:rFonts w:ascii="Lato" w:hAnsi="Lato" w:cs="Tahoma"/>
          <w:szCs w:val="22"/>
        </w:rPr>
        <w:t>to:</w:t>
      </w:r>
    </w:p>
    <w:p w14:paraId="0645590F" w14:textId="77777777" w:rsidR="00C63C48" w:rsidRPr="001621D7" w:rsidRDefault="00C63C48" w:rsidP="00C63C48">
      <w:pPr>
        <w:pStyle w:val="ListParagraph"/>
        <w:widowControl w:val="0"/>
        <w:numPr>
          <w:ilvl w:val="0"/>
          <w:numId w:val="29"/>
        </w:numPr>
        <w:tabs>
          <w:tab w:val="left" w:pos="1363"/>
        </w:tabs>
        <w:spacing w:line="252" w:lineRule="exact"/>
        <w:ind w:left="284" w:right="98" w:hanging="357"/>
        <w:contextualSpacing w:val="0"/>
        <w:jc w:val="both"/>
        <w:rPr>
          <w:rFonts w:ascii="Lato" w:eastAsia="Arial" w:hAnsi="Lato" w:cs="Tahoma"/>
          <w:sz w:val="22"/>
          <w:szCs w:val="22"/>
        </w:rPr>
      </w:pPr>
      <w:r w:rsidRPr="001621D7">
        <w:rPr>
          <w:rFonts w:ascii="Lato" w:hAnsi="Lato" w:cs="Tahoma"/>
          <w:sz w:val="22"/>
          <w:szCs w:val="22"/>
        </w:rPr>
        <w:t>extend and apply knowledge and understanding of key engineering</w:t>
      </w:r>
      <w:r w:rsidRPr="001621D7">
        <w:rPr>
          <w:rFonts w:ascii="Lato" w:hAnsi="Lato" w:cs="Tahoma"/>
          <w:spacing w:val="-30"/>
          <w:sz w:val="22"/>
          <w:szCs w:val="22"/>
        </w:rPr>
        <w:t xml:space="preserve"> </w:t>
      </w:r>
      <w:r w:rsidRPr="001621D7">
        <w:rPr>
          <w:rFonts w:ascii="Lato" w:hAnsi="Lato" w:cs="Tahoma"/>
          <w:sz w:val="22"/>
          <w:szCs w:val="22"/>
        </w:rPr>
        <w:t>concepts, principles and practice</w:t>
      </w:r>
    </w:p>
    <w:p w14:paraId="6A3AD232" w14:textId="77777777" w:rsidR="00C63C48" w:rsidRPr="001621D7" w:rsidRDefault="00C63C48" w:rsidP="00C63C48">
      <w:pPr>
        <w:pStyle w:val="ListParagraph"/>
        <w:widowControl w:val="0"/>
        <w:numPr>
          <w:ilvl w:val="0"/>
          <w:numId w:val="29"/>
        </w:numPr>
        <w:tabs>
          <w:tab w:val="left" w:pos="1363"/>
        </w:tabs>
        <w:spacing w:before="37" w:line="268" w:lineRule="exact"/>
        <w:ind w:left="284" w:right="98"/>
        <w:contextualSpacing w:val="0"/>
        <w:jc w:val="both"/>
        <w:rPr>
          <w:rFonts w:ascii="Lato" w:eastAsia="Arial" w:hAnsi="Lato" w:cs="Tahoma"/>
          <w:sz w:val="22"/>
          <w:szCs w:val="22"/>
        </w:rPr>
      </w:pPr>
      <w:r w:rsidRPr="001621D7">
        <w:rPr>
          <w:rFonts w:ascii="Lato" w:hAnsi="Lato" w:cs="Tahoma"/>
          <w:sz w:val="22"/>
          <w:szCs w:val="22"/>
        </w:rPr>
        <w:t>understand the relationships between engineering, mathematics and</w:t>
      </w:r>
      <w:r w:rsidRPr="001621D7">
        <w:rPr>
          <w:rFonts w:ascii="Lato" w:hAnsi="Lato" w:cs="Tahoma"/>
          <w:spacing w:val="-12"/>
          <w:sz w:val="22"/>
          <w:szCs w:val="22"/>
        </w:rPr>
        <w:t xml:space="preserve"> </w:t>
      </w:r>
      <w:r w:rsidRPr="001621D7">
        <w:rPr>
          <w:rFonts w:ascii="Lato" w:hAnsi="Lato" w:cs="Tahoma"/>
          <w:sz w:val="22"/>
          <w:szCs w:val="22"/>
        </w:rPr>
        <w:t>science</w:t>
      </w:r>
    </w:p>
    <w:p w14:paraId="6013A244" w14:textId="77777777" w:rsidR="00C63C48" w:rsidRPr="001621D7" w:rsidRDefault="00C63C48" w:rsidP="00C63C48">
      <w:pPr>
        <w:pStyle w:val="ListParagraph"/>
        <w:widowControl w:val="0"/>
        <w:numPr>
          <w:ilvl w:val="0"/>
          <w:numId w:val="29"/>
        </w:numPr>
        <w:tabs>
          <w:tab w:val="left" w:pos="1363"/>
        </w:tabs>
        <w:ind w:left="284" w:right="98" w:hanging="357"/>
        <w:contextualSpacing w:val="0"/>
        <w:jc w:val="both"/>
        <w:rPr>
          <w:rFonts w:ascii="Lato" w:eastAsia="Arial" w:hAnsi="Lato" w:cs="Tahoma"/>
          <w:sz w:val="22"/>
          <w:szCs w:val="22"/>
        </w:rPr>
      </w:pPr>
      <w:r w:rsidRPr="001621D7">
        <w:rPr>
          <w:rFonts w:ascii="Lato" w:hAnsi="Lato" w:cs="Tahoma"/>
          <w:sz w:val="22"/>
          <w:szCs w:val="22"/>
        </w:rPr>
        <w:t>apply analysis, design, construction and evaluation to a range of</w:t>
      </w:r>
      <w:r w:rsidRPr="001621D7">
        <w:rPr>
          <w:rFonts w:ascii="Lato" w:hAnsi="Lato" w:cs="Tahoma"/>
          <w:spacing w:val="-31"/>
          <w:sz w:val="22"/>
          <w:szCs w:val="22"/>
        </w:rPr>
        <w:t xml:space="preserve"> </w:t>
      </w:r>
      <w:r w:rsidRPr="001621D7">
        <w:rPr>
          <w:rFonts w:ascii="Lato" w:hAnsi="Lato" w:cs="Tahoma"/>
          <w:sz w:val="22"/>
          <w:szCs w:val="22"/>
        </w:rPr>
        <w:t>engineering</w:t>
      </w:r>
      <w:r w:rsidRPr="001621D7">
        <w:rPr>
          <w:rFonts w:ascii="Lato" w:hAnsi="Lato" w:cs="Tahoma"/>
          <w:spacing w:val="-1"/>
          <w:sz w:val="22"/>
          <w:szCs w:val="22"/>
        </w:rPr>
        <w:t xml:space="preserve"> </w:t>
      </w:r>
      <w:r w:rsidRPr="001621D7">
        <w:rPr>
          <w:rFonts w:ascii="Lato" w:hAnsi="Lato" w:cs="Tahoma"/>
          <w:sz w:val="22"/>
          <w:szCs w:val="22"/>
        </w:rPr>
        <w:t>problems with some complex</w:t>
      </w:r>
      <w:r w:rsidRPr="001621D7">
        <w:rPr>
          <w:rFonts w:ascii="Lato" w:hAnsi="Lato" w:cs="Tahoma"/>
          <w:spacing w:val="-4"/>
          <w:sz w:val="22"/>
          <w:szCs w:val="22"/>
        </w:rPr>
        <w:t xml:space="preserve"> </w:t>
      </w:r>
      <w:r w:rsidRPr="001621D7">
        <w:rPr>
          <w:rFonts w:ascii="Lato" w:hAnsi="Lato" w:cs="Tahoma"/>
          <w:sz w:val="22"/>
          <w:szCs w:val="22"/>
        </w:rPr>
        <w:t>features</w:t>
      </w:r>
    </w:p>
    <w:p w14:paraId="6E0153A4" w14:textId="77777777" w:rsidR="00C63C48" w:rsidRPr="001621D7" w:rsidRDefault="00C63C48" w:rsidP="00C63C48">
      <w:pPr>
        <w:pStyle w:val="ListParagraph"/>
        <w:widowControl w:val="0"/>
        <w:numPr>
          <w:ilvl w:val="0"/>
          <w:numId w:val="29"/>
        </w:numPr>
        <w:tabs>
          <w:tab w:val="left" w:pos="1363"/>
        </w:tabs>
        <w:ind w:left="284" w:right="98"/>
        <w:contextualSpacing w:val="0"/>
        <w:jc w:val="both"/>
        <w:rPr>
          <w:rFonts w:ascii="Lato" w:eastAsia="Arial" w:hAnsi="Lato" w:cs="Tahoma"/>
          <w:sz w:val="22"/>
          <w:szCs w:val="22"/>
        </w:rPr>
      </w:pPr>
      <w:r w:rsidRPr="001621D7">
        <w:rPr>
          <w:rFonts w:ascii="Lato" w:hAnsi="Lato" w:cs="Tahoma"/>
          <w:sz w:val="22"/>
          <w:szCs w:val="22"/>
        </w:rPr>
        <w:t>communicate engineering concepts clearly and concisely, using</w:t>
      </w:r>
      <w:r w:rsidRPr="001621D7">
        <w:rPr>
          <w:rFonts w:ascii="Lato" w:hAnsi="Lato" w:cs="Tahoma"/>
          <w:spacing w:val="-28"/>
          <w:sz w:val="22"/>
          <w:szCs w:val="22"/>
        </w:rPr>
        <w:t xml:space="preserve"> </w:t>
      </w:r>
      <w:r w:rsidRPr="001621D7">
        <w:rPr>
          <w:rFonts w:ascii="Lato" w:hAnsi="Lato" w:cs="Tahoma"/>
          <w:sz w:val="22"/>
          <w:szCs w:val="22"/>
        </w:rPr>
        <w:t>appropriate terminology</w:t>
      </w:r>
    </w:p>
    <w:p w14:paraId="7532AFBD" w14:textId="77777777" w:rsidR="00C63C48" w:rsidRPr="001621D7" w:rsidRDefault="00C63C48" w:rsidP="00C63C48">
      <w:pPr>
        <w:pStyle w:val="ListParagraph"/>
        <w:widowControl w:val="0"/>
        <w:numPr>
          <w:ilvl w:val="0"/>
          <w:numId w:val="29"/>
        </w:numPr>
        <w:tabs>
          <w:tab w:val="left" w:pos="1364"/>
        </w:tabs>
        <w:ind w:left="284" w:right="98"/>
        <w:contextualSpacing w:val="0"/>
        <w:jc w:val="both"/>
        <w:rPr>
          <w:rFonts w:ascii="Lato" w:eastAsia="Arial" w:hAnsi="Lato" w:cs="Tahoma"/>
          <w:sz w:val="22"/>
          <w:szCs w:val="22"/>
        </w:rPr>
      </w:pPr>
      <w:r w:rsidRPr="001621D7">
        <w:rPr>
          <w:rFonts w:ascii="Lato" w:hAnsi="Lato" w:cs="Tahoma"/>
          <w:sz w:val="22"/>
          <w:szCs w:val="22"/>
        </w:rPr>
        <w:t>develop a greater understanding of the role and impact of engineering</w:t>
      </w:r>
      <w:r w:rsidRPr="001621D7">
        <w:rPr>
          <w:rFonts w:ascii="Lato" w:hAnsi="Lato" w:cs="Tahoma"/>
          <w:spacing w:val="-28"/>
          <w:sz w:val="22"/>
          <w:szCs w:val="22"/>
        </w:rPr>
        <w:t xml:space="preserve"> </w:t>
      </w:r>
      <w:r w:rsidRPr="001621D7">
        <w:rPr>
          <w:rFonts w:ascii="Lato" w:hAnsi="Lato" w:cs="Tahoma"/>
          <w:sz w:val="22"/>
          <w:szCs w:val="22"/>
        </w:rPr>
        <w:t>in changing and influencing our environment and</w:t>
      </w:r>
      <w:r w:rsidRPr="001621D7">
        <w:rPr>
          <w:rFonts w:ascii="Lato" w:hAnsi="Lato" w:cs="Tahoma"/>
          <w:spacing w:val="-4"/>
          <w:sz w:val="22"/>
          <w:szCs w:val="22"/>
        </w:rPr>
        <w:t xml:space="preserve"> </w:t>
      </w:r>
      <w:r w:rsidRPr="001621D7">
        <w:rPr>
          <w:rFonts w:ascii="Lato" w:hAnsi="Lato" w:cs="Tahoma"/>
          <w:sz w:val="22"/>
          <w:szCs w:val="22"/>
        </w:rPr>
        <w:t>society</w:t>
      </w:r>
    </w:p>
    <w:p w14:paraId="31A560F4" w14:textId="77777777" w:rsidR="00C63C48" w:rsidRPr="001621D7" w:rsidRDefault="00C63C48" w:rsidP="00C63C48">
      <w:pPr>
        <w:ind w:left="284" w:right="98"/>
        <w:jc w:val="both"/>
        <w:rPr>
          <w:rFonts w:ascii="Lato" w:hAnsi="Lato" w:cs="Tahoma"/>
          <w:sz w:val="22"/>
          <w:szCs w:val="22"/>
        </w:rPr>
      </w:pPr>
    </w:p>
    <w:p w14:paraId="5293C2BC" w14:textId="77777777" w:rsidR="00C63C48" w:rsidRPr="001621D7" w:rsidRDefault="00C63C48" w:rsidP="00C63C48">
      <w:pPr>
        <w:pStyle w:val="BodyText"/>
        <w:ind w:left="284" w:right="98"/>
        <w:rPr>
          <w:rFonts w:ascii="Lato" w:hAnsi="Lato" w:cs="Tahoma"/>
          <w:szCs w:val="22"/>
        </w:rPr>
      </w:pPr>
      <w:r w:rsidRPr="001621D7">
        <w:rPr>
          <w:rFonts w:ascii="Lato" w:hAnsi="Lato" w:cs="Tahoma"/>
          <w:szCs w:val="22"/>
        </w:rPr>
        <w:t>As well as the Course assessment, the Course includes three Units. Each of these Units is designed to provide progression to related Units</w:t>
      </w:r>
      <w:r w:rsidRPr="001621D7">
        <w:rPr>
          <w:rFonts w:ascii="Lato" w:hAnsi="Lato" w:cs="Tahoma"/>
          <w:spacing w:val="-18"/>
          <w:szCs w:val="22"/>
        </w:rPr>
        <w:t xml:space="preserve"> </w:t>
      </w:r>
      <w:r w:rsidRPr="001621D7">
        <w:rPr>
          <w:rFonts w:ascii="Lato" w:hAnsi="Lato" w:cs="Tahoma"/>
          <w:szCs w:val="22"/>
        </w:rPr>
        <w:t>at Advanced</w:t>
      </w:r>
      <w:r w:rsidRPr="001621D7">
        <w:rPr>
          <w:rFonts w:ascii="Lato" w:hAnsi="Lato" w:cs="Tahoma"/>
          <w:spacing w:val="-5"/>
          <w:szCs w:val="22"/>
        </w:rPr>
        <w:t xml:space="preserve"> </w:t>
      </w:r>
      <w:r w:rsidRPr="001621D7">
        <w:rPr>
          <w:rFonts w:ascii="Lato" w:hAnsi="Lato" w:cs="Tahoma"/>
          <w:szCs w:val="22"/>
        </w:rPr>
        <w:t>Higher.</w:t>
      </w:r>
    </w:p>
    <w:p w14:paraId="70DF735C" w14:textId="77777777" w:rsidR="00C63C48" w:rsidRPr="001621D7" w:rsidRDefault="00C63C48" w:rsidP="00C63C48">
      <w:pPr>
        <w:pStyle w:val="BodyText"/>
        <w:ind w:left="284" w:right="98"/>
        <w:rPr>
          <w:rFonts w:ascii="Lato" w:hAnsi="Lato" w:cs="Tahoma"/>
          <w:szCs w:val="22"/>
        </w:rPr>
      </w:pPr>
    </w:p>
    <w:p w14:paraId="3A413BF6" w14:textId="77777777" w:rsidR="00C63C48" w:rsidRPr="001621D7" w:rsidRDefault="00C63C48" w:rsidP="00C63C48">
      <w:pPr>
        <w:pStyle w:val="BodyText"/>
        <w:ind w:left="284" w:right="98"/>
        <w:rPr>
          <w:rFonts w:ascii="Lato" w:hAnsi="Lato" w:cs="Tahoma"/>
          <w:szCs w:val="22"/>
        </w:rPr>
      </w:pPr>
    </w:p>
    <w:p w14:paraId="27B745B9" w14:textId="77777777" w:rsidR="00C63C48" w:rsidRPr="001621D7" w:rsidRDefault="00C63C48" w:rsidP="00C63C48">
      <w:pPr>
        <w:pStyle w:val="Heading3"/>
        <w:ind w:left="0" w:right="98"/>
        <w:jc w:val="both"/>
        <w:rPr>
          <w:rFonts w:ascii="Lato" w:hAnsi="Lato" w:cs="Tahoma"/>
          <w:b w:val="0"/>
          <w:bCs/>
          <w:sz w:val="22"/>
          <w:szCs w:val="22"/>
        </w:rPr>
      </w:pPr>
      <w:r w:rsidRPr="001621D7">
        <w:rPr>
          <w:rFonts w:ascii="Lato" w:hAnsi="Lato" w:cs="Tahoma"/>
          <w:sz w:val="22"/>
          <w:szCs w:val="22"/>
        </w:rPr>
        <w:t>Engineering Contexts and Challenges</w:t>
      </w:r>
      <w:r w:rsidRPr="001621D7">
        <w:rPr>
          <w:rFonts w:ascii="Lato" w:hAnsi="Lato" w:cs="Tahoma"/>
          <w:spacing w:val="-19"/>
          <w:sz w:val="22"/>
          <w:szCs w:val="22"/>
        </w:rPr>
        <w:t xml:space="preserve"> </w:t>
      </w:r>
    </w:p>
    <w:p w14:paraId="0461447A" w14:textId="77777777" w:rsidR="00C63C48" w:rsidRPr="001621D7" w:rsidRDefault="00C63C48" w:rsidP="00C63C48">
      <w:pPr>
        <w:pStyle w:val="BodyText"/>
        <w:spacing w:before="1"/>
        <w:ind w:right="98"/>
        <w:rPr>
          <w:rFonts w:ascii="Lato" w:hAnsi="Lato" w:cs="Tahoma"/>
          <w:szCs w:val="22"/>
        </w:rPr>
      </w:pPr>
      <w:r w:rsidRPr="001621D7">
        <w:rPr>
          <w:rFonts w:ascii="Lato" w:hAnsi="Lato" w:cs="Tahoma"/>
          <w:szCs w:val="22"/>
        </w:rPr>
        <w:t>This Unit provides a broad context for the Course. It contributes to developing</w:t>
      </w:r>
      <w:r w:rsidRPr="001621D7">
        <w:rPr>
          <w:rFonts w:ascii="Lato" w:hAnsi="Lato" w:cs="Tahoma"/>
          <w:spacing w:val="-27"/>
          <w:szCs w:val="22"/>
        </w:rPr>
        <w:t xml:space="preserve"> </w:t>
      </w:r>
      <w:r w:rsidRPr="001621D7">
        <w:rPr>
          <w:rFonts w:ascii="Lato" w:hAnsi="Lato" w:cs="Tahoma"/>
          <w:szCs w:val="22"/>
        </w:rPr>
        <w:t>a deep understanding of engineering concepts by exploring a range of</w:t>
      </w:r>
      <w:r w:rsidRPr="001621D7">
        <w:rPr>
          <w:rFonts w:ascii="Lato" w:hAnsi="Lato" w:cs="Tahoma"/>
          <w:spacing w:val="-32"/>
          <w:szCs w:val="22"/>
        </w:rPr>
        <w:t xml:space="preserve"> </w:t>
      </w:r>
      <w:r w:rsidRPr="001621D7">
        <w:rPr>
          <w:rFonts w:ascii="Lato" w:hAnsi="Lato" w:cs="Tahoma"/>
          <w:szCs w:val="22"/>
        </w:rPr>
        <w:t>engineering</w:t>
      </w:r>
      <w:r w:rsidRPr="001621D7">
        <w:rPr>
          <w:rFonts w:ascii="Lato" w:hAnsi="Lato" w:cs="Tahoma"/>
          <w:spacing w:val="-1"/>
          <w:szCs w:val="22"/>
        </w:rPr>
        <w:t xml:space="preserve"> </w:t>
      </w:r>
      <w:r w:rsidRPr="001621D7">
        <w:rPr>
          <w:rFonts w:ascii="Lato" w:hAnsi="Lato" w:cs="Tahoma"/>
          <w:szCs w:val="22"/>
        </w:rPr>
        <w:t>problems with some complex features, and their solutions. This Unit allows</w:t>
      </w:r>
      <w:r w:rsidRPr="001621D7">
        <w:rPr>
          <w:rFonts w:ascii="Lato" w:hAnsi="Lato" w:cs="Tahoma"/>
          <w:spacing w:val="-23"/>
          <w:szCs w:val="22"/>
        </w:rPr>
        <w:t xml:space="preserve"> </w:t>
      </w:r>
      <w:r w:rsidRPr="001621D7">
        <w:rPr>
          <w:rFonts w:ascii="Lato" w:hAnsi="Lato" w:cs="Tahoma"/>
          <w:szCs w:val="22"/>
        </w:rPr>
        <w:t>the</w:t>
      </w:r>
      <w:r w:rsidRPr="001621D7">
        <w:rPr>
          <w:rFonts w:ascii="Lato" w:hAnsi="Lato" w:cs="Tahoma"/>
          <w:spacing w:val="-1"/>
          <w:szCs w:val="22"/>
        </w:rPr>
        <w:t xml:space="preserve"> </w:t>
      </w:r>
      <w:r w:rsidRPr="001621D7">
        <w:rPr>
          <w:rFonts w:ascii="Lato" w:hAnsi="Lato" w:cs="Tahoma"/>
          <w:szCs w:val="22"/>
        </w:rPr>
        <w:t>learner to explore some existing and emerging technologies and challenges,</w:t>
      </w:r>
      <w:r w:rsidRPr="001621D7">
        <w:rPr>
          <w:rFonts w:ascii="Lato" w:hAnsi="Lato" w:cs="Tahoma"/>
          <w:spacing w:val="-30"/>
          <w:szCs w:val="22"/>
        </w:rPr>
        <w:t xml:space="preserve"> </w:t>
      </w:r>
      <w:r w:rsidRPr="001621D7">
        <w:rPr>
          <w:rFonts w:ascii="Lato" w:hAnsi="Lato" w:cs="Tahoma"/>
          <w:szCs w:val="22"/>
        </w:rPr>
        <w:t>and</w:t>
      </w:r>
      <w:r w:rsidRPr="001621D7">
        <w:rPr>
          <w:rFonts w:ascii="Lato" w:hAnsi="Lato" w:cs="Tahoma"/>
          <w:spacing w:val="-1"/>
          <w:szCs w:val="22"/>
        </w:rPr>
        <w:t xml:space="preserve"> </w:t>
      </w:r>
      <w:r w:rsidRPr="001621D7">
        <w:rPr>
          <w:rFonts w:ascii="Lato" w:hAnsi="Lato" w:cs="Tahoma"/>
          <w:szCs w:val="22"/>
        </w:rPr>
        <w:t>to consider implications relating to the environment, sustainable</w:t>
      </w:r>
      <w:r w:rsidRPr="001621D7">
        <w:rPr>
          <w:rFonts w:ascii="Lato" w:hAnsi="Lato" w:cs="Tahoma"/>
          <w:spacing w:val="-24"/>
          <w:szCs w:val="22"/>
        </w:rPr>
        <w:t xml:space="preserve"> </w:t>
      </w:r>
      <w:r w:rsidRPr="001621D7">
        <w:rPr>
          <w:rFonts w:ascii="Lato" w:hAnsi="Lato" w:cs="Tahoma"/>
          <w:szCs w:val="22"/>
        </w:rPr>
        <w:t>development, and economic and social</w:t>
      </w:r>
      <w:r w:rsidRPr="001621D7">
        <w:rPr>
          <w:rFonts w:ascii="Lato" w:hAnsi="Lato" w:cs="Tahoma"/>
          <w:spacing w:val="-11"/>
          <w:szCs w:val="22"/>
        </w:rPr>
        <w:t xml:space="preserve"> </w:t>
      </w:r>
      <w:r w:rsidRPr="001621D7">
        <w:rPr>
          <w:rFonts w:ascii="Lato" w:hAnsi="Lato" w:cs="Tahoma"/>
          <w:szCs w:val="22"/>
        </w:rPr>
        <w:t>issues.</w:t>
      </w:r>
    </w:p>
    <w:p w14:paraId="33D28B4B" w14:textId="77777777" w:rsidR="00C63C48" w:rsidRPr="001621D7" w:rsidRDefault="00C63C48" w:rsidP="00C63C48">
      <w:pPr>
        <w:pStyle w:val="BodyText"/>
        <w:spacing w:before="1"/>
        <w:ind w:right="98"/>
        <w:rPr>
          <w:rFonts w:ascii="Lato" w:hAnsi="Lato" w:cs="Tahoma"/>
          <w:szCs w:val="22"/>
        </w:rPr>
      </w:pPr>
    </w:p>
    <w:p w14:paraId="37EFA3E3" w14:textId="77777777" w:rsidR="00C63C48" w:rsidRPr="001621D7" w:rsidRDefault="00C63C48" w:rsidP="00C63C48">
      <w:pPr>
        <w:pStyle w:val="BodyText"/>
        <w:spacing w:before="1"/>
        <w:ind w:right="98"/>
        <w:rPr>
          <w:rFonts w:ascii="Lato" w:hAnsi="Lato" w:cs="Tahoma"/>
          <w:szCs w:val="22"/>
        </w:rPr>
      </w:pPr>
    </w:p>
    <w:p w14:paraId="48D5B39D" w14:textId="77777777" w:rsidR="00C63C48" w:rsidRPr="001621D7" w:rsidRDefault="00C63C48" w:rsidP="00C63C48">
      <w:pPr>
        <w:pStyle w:val="Heading3"/>
        <w:ind w:left="0" w:right="98"/>
        <w:jc w:val="both"/>
        <w:rPr>
          <w:rFonts w:ascii="Lato" w:hAnsi="Lato" w:cs="Tahoma"/>
          <w:b w:val="0"/>
          <w:bCs/>
          <w:sz w:val="22"/>
          <w:szCs w:val="22"/>
        </w:rPr>
      </w:pPr>
      <w:r w:rsidRPr="001621D7">
        <w:rPr>
          <w:rFonts w:ascii="Lato" w:hAnsi="Lato" w:cs="Tahoma"/>
          <w:sz w:val="22"/>
          <w:szCs w:val="22"/>
        </w:rPr>
        <w:t>Electronics and Control</w:t>
      </w:r>
      <w:r w:rsidRPr="001621D7">
        <w:rPr>
          <w:rFonts w:ascii="Lato" w:hAnsi="Lato" w:cs="Tahoma"/>
          <w:spacing w:val="-13"/>
          <w:sz w:val="22"/>
          <w:szCs w:val="22"/>
        </w:rPr>
        <w:t xml:space="preserve"> </w:t>
      </w:r>
    </w:p>
    <w:p w14:paraId="0FB7BC94" w14:textId="77777777" w:rsidR="00C63C48" w:rsidRPr="001621D7" w:rsidRDefault="00C63C48" w:rsidP="00C63C48">
      <w:pPr>
        <w:pStyle w:val="BodyText"/>
        <w:spacing w:before="1"/>
        <w:ind w:right="98"/>
        <w:rPr>
          <w:rFonts w:ascii="Lato" w:hAnsi="Lato" w:cs="Tahoma"/>
          <w:szCs w:val="22"/>
        </w:rPr>
      </w:pPr>
      <w:r w:rsidRPr="001621D7">
        <w:rPr>
          <w:rFonts w:ascii="Lato" w:hAnsi="Lato" w:cs="Tahoma"/>
          <w:szCs w:val="22"/>
        </w:rPr>
        <w:t>This Unit explores an appropriate range of key concepts and devices used</w:t>
      </w:r>
      <w:r w:rsidRPr="001621D7">
        <w:rPr>
          <w:rFonts w:ascii="Lato" w:hAnsi="Lato" w:cs="Tahoma"/>
          <w:spacing w:val="-29"/>
          <w:szCs w:val="22"/>
        </w:rPr>
        <w:t xml:space="preserve"> </w:t>
      </w:r>
      <w:r w:rsidRPr="001621D7">
        <w:rPr>
          <w:rFonts w:ascii="Lato" w:hAnsi="Lato" w:cs="Tahoma"/>
          <w:szCs w:val="22"/>
        </w:rPr>
        <w:t>in electronic control systems, including analogue, digital and</w:t>
      </w:r>
      <w:r w:rsidRPr="001621D7">
        <w:rPr>
          <w:rFonts w:ascii="Lato" w:hAnsi="Lato" w:cs="Tahoma"/>
          <w:spacing w:val="-15"/>
          <w:szCs w:val="22"/>
        </w:rPr>
        <w:t xml:space="preserve"> </w:t>
      </w:r>
      <w:r w:rsidRPr="001621D7">
        <w:rPr>
          <w:rFonts w:ascii="Lato" w:hAnsi="Lato" w:cs="Tahoma"/>
          <w:szCs w:val="22"/>
        </w:rPr>
        <w:t>programmable systems. Skills in problem solving and evaluating are developed</w:t>
      </w:r>
      <w:r w:rsidRPr="001621D7">
        <w:rPr>
          <w:rFonts w:ascii="Lato" w:hAnsi="Lato" w:cs="Tahoma"/>
          <w:spacing w:val="-16"/>
          <w:szCs w:val="22"/>
        </w:rPr>
        <w:t xml:space="preserve"> </w:t>
      </w:r>
      <w:r w:rsidRPr="001621D7">
        <w:rPr>
          <w:rFonts w:ascii="Lato" w:hAnsi="Lato" w:cs="Tahoma"/>
          <w:szCs w:val="22"/>
        </w:rPr>
        <w:t>through simulation, practical projects and investigative tasks in a range of</w:t>
      </w:r>
      <w:r w:rsidRPr="001621D7">
        <w:rPr>
          <w:rFonts w:ascii="Lato" w:hAnsi="Lato" w:cs="Tahoma"/>
          <w:spacing w:val="-31"/>
          <w:szCs w:val="22"/>
        </w:rPr>
        <w:t xml:space="preserve"> </w:t>
      </w:r>
      <w:r w:rsidRPr="001621D7">
        <w:rPr>
          <w:rFonts w:ascii="Lato" w:hAnsi="Lato" w:cs="Tahoma"/>
          <w:szCs w:val="22"/>
        </w:rPr>
        <w:t>contexts.</w:t>
      </w:r>
    </w:p>
    <w:p w14:paraId="41C6AC2A" w14:textId="77777777" w:rsidR="00C63C48" w:rsidRPr="001621D7" w:rsidRDefault="00C63C48" w:rsidP="00C63C48">
      <w:pPr>
        <w:pStyle w:val="BodyText"/>
        <w:spacing w:before="1"/>
        <w:ind w:right="98"/>
        <w:rPr>
          <w:rFonts w:ascii="Lato" w:hAnsi="Lato" w:cs="Tahoma"/>
          <w:szCs w:val="22"/>
        </w:rPr>
      </w:pPr>
    </w:p>
    <w:p w14:paraId="2DC44586" w14:textId="77777777" w:rsidR="00C63C48" w:rsidRPr="001621D7" w:rsidRDefault="00C63C48" w:rsidP="00C63C48">
      <w:pPr>
        <w:pStyle w:val="BodyText"/>
        <w:spacing w:before="1"/>
        <w:ind w:right="98"/>
        <w:rPr>
          <w:rFonts w:ascii="Lato" w:hAnsi="Lato" w:cs="Tahoma"/>
          <w:szCs w:val="22"/>
        </w:rPr>
      </w:pPr>
    </w:p>
    <w:p w14:paraId="2D6F3742" w14:textId="77777777" w:rsidR="00C63C48" w:rsidRPr="001621D7" w:rsidRDefault="00C63C48" w:rsidP="00C63C48">
      <w:pPr>
        <w:pStyle w:val="Heading3"/>
        <w:ind w:left="0" w:right="98"/>
        <w:jc w:val="both"/>
        <w:rPr>
          <w:rFonts w:ascii="Lato" w:hAnsi="Lato" w:cs="Tahoma"/>
          <w:b w:val="0"/>
          <w:bCs/>
          <w:sz w:val="22"/>
          <w:szCs w:val="22"/>
        </w:rPr>
      </w:pPr>
      <w:r w:rsidRPr="001621D7">
        <w:rPr>
          <w:rFonts w:ascii="Lato" w:hAnsi="Lato" w:cs="Tahoma"/>
          <w:sz w:val="22"/>
          <w:szCs w:val="22"/>
        </w:rPr>
        <w:t>Mechanisms and Structures</w:t>
      </w:r>
      <w:r w:rsidRPr="001621D7">
        <w:rPr>
          <w:rFonts w:ascii="Lato" w:hAnsi="Lato" w:cs="Tahoma"/>
          <w:spacing w:val="-13"/>
          <w:sz w:val="22"/>
          <w:szCs w:val="22"/>
        </w:rPr>
        <w:t xml:space="preserve"> </w:t>
      </w:r>
    </w:p>
    <w:p w14:paraId="0E068FB1" w14:textId="77777777" w:rsidR="00C63C48" w:rsidRPr="001621D7" w:rsidRDefault="00C63C48" w:rsidP="00C63C48">
      <w:pPr>
        <w:ind w:right="98"/>
        <w:jc w:val="both"/>
        <w:rPr>
          <w:rFonts w:ascii="Lato" w:hAnsi="Lato" w:cs="Tahoma"/>
          <w:sz w:val="22"/>
          <w:szCs w:val="22"/>
        </w:rPr>
      </w:pPr>
      <w:r w:rsidRPr="001621D7">
        <w:rPr>
          <w:rFonts w:ascii="Lato" w:eastAsia="Arial" w:hAnsi="Lato" w:cs="Tahoma"/>
          <w:sz w:val="22"/>
          <w:szCs w:val="22"/>
          <w:lang w:val="en-US"/>
        </w:rPr>
        <w:t>This Unit develops a deepening understanding of mechanisms and structures. Skills in problem solving and evaluating are developed through</w:t>
      </w:r>
      <w:r w:rsidRPr="001621D7">
        <w:rPr>
          <w:rFonts w:ascii="Lato" w:hAnsi="Lato" w:cs="Tahoma"/>
          <w:spacing w:val="-19"/>
          <w:sz w:val="22"/>
          <w:szCs w:val="22"/>
        </w:rPr>
        <w:t xml:space="preserve"> </w:t>
      </w:r>
      <w:r w:rsidRPr="001621D7">
        <w:rPr>
          <w:rFonts w:ascii="Lato" w:hAnsi="Lato" w:cs="Tahoma"/>
          <w:sz w:val="22"/>
          <w:szCs w:val="22"/>
        </w:rPr>
        <w:t>simulation,</w:t>
      </w:r>
      <w:r w:rsidRPr="001621D7">
        <w:rPr>
          <w:rFonts w:ascii="Lato" w:hAnsi="Lato" w:cs="Tahoma"/>
          <w:spacing w:val="-1"/>
          <w:sz w:val="22"/>
          <w:szCs w:val="22"/>
        </w:rPr>
        <w:t xml:space="preserve"> </w:t>
      </w:r>
      <w:r w:rsidRPr="001621D7">
        <w:rPr>
          <w:rFonts w:ascii="Lato" w:hAnsi="Lato" w:cs="Tahoma"/>
          <w:sz w:val="22"/>
          <w:szCs w:val="22"/>
        </w:rPr>
        <w:t>practical projects and investigative tasks in a range of</w:t>
      </w:r>
      <w:r w:rsidRPr="001621D7">
        <w:rPr>
          <w:rFonts w:ascii="Lato" w:hAnsi="Lato" w:cs="Tahoma"/>
          <w:spacing w:val="-27"/>
          <w:sz w:val="22"/>
          <w:szCs w:val="22"/>
        </w:rPr>
        <w:t xml:space="preserve"> </w:t>
      </w:r>
      <w:r w:rsidRPr="001621D7">
        <w:rPr>
          <w:rFonts w:ascii="Lato" w:hAnsi="Lato" w:cs="Tahoma"/>
          <w:sz w:val="22"/>
          <w:szCs w:val="22"/>
        </w:rPr>
        <w:t>contexts</w:t>
      </w:r>
    </w:p>
    <w:p w14:paraId="4FFCBC07" w14:textId="77777777" w:rsidR="00C950FF" w:rsidRPr="001621D7" w:rsidRDefault="00C950FF" w:rsidP="00C950FF">
      <w:pPr>
        <w:spacing w:line="240" w:lineRule="atLeast"/>
        <w:ind w:right="29"/>
        <w:jc w:val="both"/>
        <w:rPr>
          <w:rFonts w:ascii="Lato" w:hAnsi="Lato" w:cs="Tahoma"/>
          <w:sz w:val="22"/>
        </w:rPr>
      </w:pPr>
    </w:p>
    <w:p w14:paraId="1728B4D0" w14:textId="77777777" w:rsidR="00C950FF" w:rsidRPr="001621D7" w:rsidRDefault="00C950FF" w:rsidP="00C950FF">
      <w:pPr>
        <w:spacing w:line="240" w:lineRule="atLeast"/>
        <w:ind w:right="29"/>
        <w:jc w:val="both"/>
        <w:rPr>
          <w:rFonts w:ascii="Lato" w:hAnsi="Lato" w:cs="Tahoma"/>
          <w:sz w:val="22"/>
        </w:rPr>
      </w:pPr>
    </w:p>
    <w:p w14:paraId="34959D4B" w14:textId="77777777" w:rsidR="00C950FF" w:rsidRPr="001621D7" w:rsidRDefault="00C950FF" w:rsidP="00C950FF">
      <w:pPr>
        <w:spacing w:line="240" w:lineRule="atLeast"/>
        <w:ind w:right="29"/>
        <w:jc w:val="both"/>
        <w:rPr>
          <w:rFonts w:ascii="Lato" w:hAnsi="Lato" w:cs="Tahoma"/>
          <w:sz w:val="22"/>
        </w:rPr>
      </w:pPr>
    </w:p>
    <w:p w14:paraId="7BD58BA2" w14:textId="77777777" w:rsidR="00C950FF" w:rsidRPr="001621D7" w:rsidRDefault="00C950FF" w:rsidP="00C950FF">
      <w:pPr>
        <w:spacing w:after="200" w:line="276" w:lineRule="auto"/>
        <w:rPr>
          <w:rFonts w:ascii="Lato" w:hAnsi="Lato" w:cs="Tahoma"/>
          <w:sz w:val="22"/>
        </w:rPr>
      </w:pPr>
      <w:r w:rsidRPr="001621D7">
        <w:rPr>
          <w:rFonts w:ascii="Lato" w:hAnsi="Lato" w:cs="Tahoma"/>
          <w:sz w:val="22"/>
        </w:rPr>
        <w:br w:type="page"/>
      </w:r>
    </w:p>
    <w:p w14:paraId="22C071F1" w14:textId="77777777" w:rsidR="000E509E" w:rsidRPr="001621D7" w:rsidRDefault="000E509E" w:rsidP="000E509E">
      <w:pPr>
        <w:ind w:right="700"/>
        <w:rPr>
          <w:rFonts w:ascii="Lato" w:hAnsi="Lato" w:cs="Tahoma"/>
          <w:b/>
          <w:sz w:val="28"/>
          <w:szCs w:val="28"/>
        </w:rPr>
      </w:pPr>
    </w:p>
    <w:p w14:paraId="338540E9" w14:textId="77777777" w:rsidR="00C63C48" w:rsidRPr="001621D7" w:rsidRDefault="00C63C48" w:rsidP="000E509E">
      <w:pPr>
        <w:ind w:right="98"/>
        <w:jc w:val="right"/>
        <w:rPr>
          <w:rFonts w:ascii="Lato" w:hAnsi="Lato" w:cs="Tahoma"/>
          <w:b/>
          <w:sz w:val="28"/>
          <w:szCs w:val="28"/>
        </w:rPr>
      </w:pPr>
      <w:r w:rsidRPr="001621D7">
        <w:rPr>
          <w:rFonts w:ascii="Lato" w:hAnsi="Lato" w:cs="Tahoma"/>
          <w:b/>
          <w:sz w:val="28"/>
          <w:szCs w:val="28"/>
        </w:rPr>
        <w:t>DESIGN &amp; MANUFACTURE – HIGHER</w:t>
      </w:r>
    </w:p>
    <w:p w14:paraId="6CEB15CE" w14:textId="77777777" w:rsidR="00C63C48" w:rsidRPr="001621D7" w:rsidRDefault="00C63C48" w:rsidP="00C63C48">
      <w:pPr>
        <w:ind w:right="98"/>
        <w:rPr>
          <w:rFonts w:ascii="Lato" w:hAnsi="Lato" w:cs="Tahoma"/>
          <w:b/>
          <w:sz w:val="22"/>
          <w:szCs w:val="22"/>
        </w:rPr>
      </w:pPr>
    </w:p>
    <w:p w14:paraId="2F739B37" w14:textId="77777777" w:rsidR="00C63C48" w:rsidRPr="001621D7" w:rsidRDefault="00C63C48" w:rsidP="00C63C48">
      <w:pPr>
        <w:pStyle w:val="BodyText"/>
        <w:spacing w:before="57" w:line="254" w:lineRule="exact"/>
        <w:ind w:right="98"/>
        <w:rPr>
          <w:rFonts w:ascii="Lato" w:hAnsi="Lato" w:cs="Tahoma"/>
          <w:szCs w:val="22"/>
        </w:rPr>
      </w:pPr>
      <w:r w:rsidRPr="001621D7">
        <w:rPr>
          <w:rFonts w:ascii="Lato" w:hAnsi="Lato" w:cs="Tahoma"/>
          <w:szCs w:val="22"/>
        </w:rPr>
        <w:t>The Higher Design and Manufacture Course allows pupils to explore the</w:t>
      </w:r>
      <w:r w:rsidRPr="001621D7">
        <w:rPr>
          <w:rFonts w:ascii="Lato" w:hAnsi="Lato" w:cs="Tahoma"/>
          <w:spacing w:val="-8"/>
          <w:szCs w:val="22"/>
        </w:rPr>
        <w:t xml:space="preserve"> </w:t>
      </w:r>
      <w:r w:rsidR="009B2943" w:rsidRPr="001621D7">
        <w:rPr>
          <w:rFonts w:ascii="Lato" w:hAnsi="Lato" w:cs="Tahoma"/>
          <w:szCs w:val="22"/>
        </w:rPr>
        <w:t xml:space="preserve">multi- faceted world of </w:t>
      </w:r>
      <w:r w:rsidRPr="001621D7">
        <w:rPr>
          <w:rFonts w:ascii="Lato" w:hAnsi="Lato" w:cs="Tahoma"/>
          <w:szCs w:val="22"/>
        </w:rPr>
        <w:t>design and manufacturing. Creativity is at the heart</w:t>
      </w:r>
      <w:r w:rsidRPr="001621D7">
        <w:rPr>
          <w:rFonts w:ascii="Lato" w:hAnsi="Lato" w:cs="Tahoma"/>
          <w:spacing w:val="11"/>
          <w:szCs w:val="22"/>
        </w:rPr>
        <w:t xml:space="preserve"> </w:t>
      </w:r>
      <w:r w:rsidRPr="001621D7">
        <w:rPr>
          <w:rFonts w:ascii="Lato" w:hAnsi="Lato" w:cs="Tahoma"/>
          <w:szCs w:val="22"/>
        </w:rPr>
        <w:t>of</w:t>
      </w:r>
      <w:r w:rsidRPr="001621D7">
        <w:rPr>
          <w:rFonts w:ascii="Lato" w:hAnsi="Lato" w:cs="Tahoma"/>
          <w:spacing w:val="-1"/>
          <w:szCs w:val="22"/>
        </w:rPr>
        <w:t xml:space="preserve"> </w:t>
      </w:r>
      <w:r w:rsidRPr="001621D7">
        <w:rPr>
          <w:rFonts w:ascii="Lato" w:hAnsi="Lato" w:cs="Tahoma"/>
          <w:szCs w:val="22"/>
        </w:rPr>
        <w:t>this Course and its combination with technology makes it exciting and</w:t>
      </w:r>
      <w:r w:rsidRPr="001621D7">
        <w:rPr>
          <w:rFonts w:ascii="Lato" w:hAnsi="Lato" w:cs="Tahoma"/>
          <w:spacing w:val="-14"/>
          <w:szCs w:val="22"/>
        </w:rPr>
        <w:t xml:space="preserve"> </w:t>
      </w:r>
      <w:r w:rsidRPr="001621D7">
        <w:rPr>
          <w:rFonts w:ascii="Lato" w:hAnsi="Lato" w:cs="Tahoma"/>
          <w:szCs w:val="22"/>
        </w:rPr>
        <w:t>dynamic.</w:t>
      </w:r>
    </w:p>
    <w:p w14:paraId="66518E39" w14:textId="77777777" w:rsidR="00C63C48" w:rsidRPr="001621D7" w:rsidRDefault="00C63C48" w:rsidP="00C63C48">
      <w:pPr>
        <w:pStyle w:val="BodyText"/>
        <w:ind w:right="98"/>
        <w:rPr>
          <w:rFonts w:ascii="Lato" w:hAnsi="Lato" w:cs="Tahoma"/>
          <w:szCs w:val="22"/>
        </w:rPr>
      </w:pPr>
    </w:p>
    <w:p w14:paraId="5BC1F6CB" w14:textId="77777777" w:rsidR="00C63C48" w:rsidRPr="001621D7" w:rsidRDefault="00C63C48" w:rsidP="00C63C48">
      <w:pPr>
        <w:pStyle w:val="BodyText"/>
        <w:ind w:right="98"/>
        <w:rPr>
          <w:rFonts w:ascii="Lato" w:hAnsi="Lato" w:cs="Tahoma"/>
          <w:szCs w:val="22"/>
        </w:rPr>
      </w:pPr>
      <w:r w:rsidRPr="001621D7">
        <w:rPr>
          <w:rFonts w:ascii="Lato" w:hAnsi="Lato" w:cs="Tahoma"/>
          <w:szCs w:val="22"/>
        </w:rPr>
        <w:t>The Course combines scientific, mathematical and technological rigor</w:t>
      </w:r>
      <w:r w:rsidRPr="001621D7">
        <w:rPr>
          <w:rFonts w:ascii="Lato" w:hAnsi="Lato" w:cs="Tahoma"/>
          <w:spacing w:val="-3"/>
          <w:szCs w:val="22"/>
        </w:rPr>
        <w:t xml:space="preserve"> </w:t>
      </w:r>
      <w:r w:rsidRPr="001621D7">
        <w:rPr>
          <w:rFonts w:ascii="Lato" w:hAnsi="Lato" w:cs="Tahoma"/>
          <w:szCs w:val="22"/>
        </w:rPr>
        <w:t>with design and manufacture creativity and innovation.  It combines elements of creativity and designing for aesthetic or</w:t>
      </w:r>
      <w:r w:rsidRPr="001621D7">
        <w:rPr>
          <w:rFonts w:ascii="Lato" w:hAnsi="Lato" w:cs="Tahoma"/>
          <w:spacing w:val="1"/>
          <w:szCs w:val="22"/>
        </w:rPr>
        <w:t xml:space="preserve"> </w:t>
      </w:r>
      <w:r w:rsidRPr="001621D7">
        <w:rPr>
          <w:rFonts w:ascii="Lato" w:hAnsi="Lato" w:cs="Tahoma"/>
          <w:szCs w:val="22"/>
        </w:rPr>
        <w:t>visual impact with elements of designing for the practicalities of manufacturing. It</w:t>
      </w:r>
      <w:r w:rsidRPr="001621D7">
        <w:rPr>
          <w:rFonts w:ascii="Lato" w:hAnsi="Lato" w:cs="Tahoma"/>
          <w:spacing w:val="10"/>
          <w:szCs w:val="22"/>
        </w:rPr>
        <w:t xml:space="preserve"> </w:t>
      </w:r>
      <w:r w:rsidRPr="001621D7">
        <w:rPr>
          <w:rFonts w:ascii="Lato" w:hAnsi="Lato" w:cs="Tahoma"/>
          <w:szCs w:val="22"/>
        </w:rPr>
        <w:t>helps</w:t>
      </w:r>
      <w:r w:rsidRPr="001621D7">
        <w:rPr>
          <w:rFonts w:ascii="Lato" w:hAnsi="Lato" w:cs="Tahoma"/>
          <w:spacing w:val="-1"/>
          <w:szCs w:val="22"/>
        </w:rPr>
        <w:t xml:space="preserve"> </w:t>
      </w:r>
      <w:r w:rsidRPr="001621D7">
        <w:rPr>
          <w:rFonts w:ascii="Lato" w:hAnsi="Lato" w:cs="Tahoma"/>
          <w:szCs w:val="22"/>
        </w:rPr>
        <w:t>the learner appreciate the importance to a product of form, function,</w:t>
      </w:r>
      <w:r w:rsidRPr="001621D7">
        <w:rPr>
          <w:rFonts w:ascii="Lato" w:hAnsi="Lato" w:cs="Tahoma"/>
          <w:spacing w:val="12"/>
          <w:szCs w:val="22"/>
        </w:rPr>
        <w:t xml:space="preserve"> </w:t>
      </w:r>
      <w:r w:rsidRPr="001621D7">
        <w:rPr>
          <w:rFonts w:ascii="Lato" w:hAnsi="Lato" w:cs="Tahoma"/>
          <w:szCs w:val="22"/>
        </w:rPr>
        <w:t>and</w:t>
      </w:r>
      <w:r w:rsidRPr="001621D7">
        <w:rPr>
          <w:rFonts w:ascii="Lato" w:hAnsi="Lato" w:cs="Tahoma"/>
          <w:spacing w:val="-1"/>
          <w:szCs w:val="22"/>
        </w:rPr>
        <w:t xml:space="preserve"> </w:t>
      </w:r>
      <w:r w:rsidRPr="001621D7">
        <w:rPr>
          <w:rFonts w:ascii="Lato" w:hAnsi="Lato" w:cs="Tahoma"/>
          <w:szCs w:val="22"/>
        </w:rPr>
        <w:t>performance. It helps them develop strategies for the evaluation of</w:t>
      </w:r>
      <w:r w:rsidRPr="001621D7">
        <w:rPr>
          <w:rFonts w:ascii="Lato" w:hAnsi="Lato" w:cs="Tahoma"/>
          <w:spacing w:val="14"/>
          <w:szCs w:val="22"/>
        </w:rPr>
        <w:t xml:space="preserve"> </w:t>
      </w:r>
      <w:r w:rsidRPr="001621D7">
        <w:rPr>
          <w:rFonts w:ascii="Lato" w:hAnsi="Lato" w:cs="Tahoma"/>
          <w:szCs w:val="22"/>
        </w:rPr>
        <w:t>these attributes and to refine and resolve their designs</w:t>
      </w:r>
      <w:r w:rsidRPr="001621D7">
        <w:rPr>
          <w:rFonts w:ascii="Lato" w:hAnsi="Lato" w:cs="Tahoma"/>
          <w:spacing w:val="-6"/>
          <w:szCs w:val="22"/>
        </w:rPr>
        <w:t xml:space="preserve"> </w:t>
      </w:r>
      <w:r w:rsidRPr="001621D7">
        <w:rPr>
          <w:rFonts w:ascii="Lato" w:hAnsi="Lato" w:cs="Tahoma"/>
          <w:szCs w:val="22"/>
        </w:rPr>
        <w:t>accordingly.</w:t>
      </w:r>
    </w:p>
    <w:p w14:paraId="7E75FCD0" w14:textId="77777777" w:rsidR="00C63C48" w:rsidRPr="001621D7" w:rsidRDefault="00C63C48" w:rsidP="00C63C48">
      <w:pPr>
        <w:spacing w:before="3"/>
        <w:ind w:right="98"/>
        <w:rPr>
          <w:rFonts w:ascii="Lato" w:eastAsia="Arial" w:hAnsi="Lato" w:cs="Tahoma"/>
          <w:sz w:val="22"/>
          <w:szCs w:val="22"/>
        </w:rPr>
      </w:pPr>
    </w:p>
    <w:p w14:paraId="48DFDEF5" w14:textId="77777777" w:rsidR="00C63C48" w:rsidRPr="001621D7" w:rsidRDefault="00C63C48" w:rsidP="00C63C48">
      <w:pPr>
        <w:pStyle w:val="BodyText"/>
        <w:ind w:right="98"/>
        <w:rPr>
          <w:rFonts w:ascii="Lato" w:hAnsi="Lato" w:cs="Tahoma"/>
          <w:szCs w:val="22"/>
        </w:rPr>
      </w:pPr>
      <w:r w:rsidRPr="001621D7">
        <w:rPr>
          <w:rFonts w:ascii="Lato" w:hAnsi="Lato" w:cs="Tahoma"/>
          <w:szCs w:val="22"/>
        </w:rPr>
        <w:t>The Course allows pupils to consider the various factors that impact on</w:t>
      </w:r>
      <w:r w:rsidRPr="001621D7">
        <w:rPr>
          <w:rFonts w:ascii="Lato" w:hAnsi="Lato" w:cs="Tahoma"/>
          <w:spacing w:val="1"/>
          <w:szCs w:val="22"/>
        </w:rPr>
        <w:t xml:space="preserve"> </w:t>
      </w:r>
      <w:r w:rsidRPr="001621D7">
        <w:rPr>
          <w:rFonts w:ascii="Lato" w:hAnsi="Lato" w:cs="Tahoma"/>
          <w:szCs w:val="22"/>
        </w:rPr>
        <w:t>a product’s design. It will consider the life cycle of a product from its</w:t>
      </w:r>
      <w:r w:rsidRPr="001621D7">
        <w:rPr>
          <w:rFonts w:ascii="Lato" w:hAnsi="Lato" w:cs="Tahoma"/>
          <w:spacing w:val="5"/>
          <w:szCs w:val="22"/>
        </w:rPr>
        <w:t xml:space="preserve"> </w:t>
      </w:r>
      <w:r w:rsidRPr="001621D7">
        <w:rPr>
          <w:rFonts w:ascii="Lato" w:hAnsi="Lato" w:cs="Tahoma"/>
          <w:szCs w:val="22"/>
        </w:rPr>
        <w:t>inception</w:t>
      </w:r>
      <w:r w:rsidRPr="001621D7">
        <w:rPr>
          <w:rFonts w:ascii="Lato" w:hAnsi="Lato" w:cs="Tahoma"/>
          <w:spacing w:val="-1"/>
          <w:szCs w:val="22"/>
        </w:rPr>
        <w:t xml:space="preserve"> </w:t>
      </w:r>
      <w:r w:rsidRPr="001621D7">
        <w:rPr>
          <w:rFonts w:ascii="Lato" w:hAnsi="Lato" w:cs="Tahoma"/>
          <w:szCs w:val="22"/>
        </w:rPr>
        <w:t>through design, manufacture, and use, including its disposal and/or re-use</w:t>
      </w:r>
      <w:r w:rsidRPr="001621D7">
        <w:rPr>
          <w:rFonts w:ascii="Lato" w:hAnsi="Lato" w:cs="Tahoma"/>
          <w:spacing w:val="9"/>
          <w:szCs w:val="22"/>
        </w:rPr>
        <w:t xml:space="preserve"> </w:t>
      </w:r>
      <w:r w:rsidRPr="001621D7">
        <w:rPr>
          <w:rFonts w:ascii="Lato" w:hAnsi="Lato" w:cs="Tahoma"/>
          <w:szCs w:val="22"/>
        </w:rPr>
        <w:t>— cradle-to-cradle.</w:t>
      </w:r>
    </w:p>
    <w:p w14:paraId="10FDAA0E" w14:textId="77777777" w:rsidR="00C63C48" w:rsidRPr="001621D7" w:rsidRDefault="00C63C48" w:rsidP="00C63C48">
      <w:pPr>
        <w:spacing w:before="3"/>
        <w:ind w:right="98"/>
        <w:rPr>
          <w:rFonts w:ascii="Lato" w:eastAsia="Arial" w:hAnsi="Lato" w:cs="Tahoma"/>
          <w:sz w:val="22"/>
          <w:szCs w:val="22"/>
        </w:rPr>
      </w:pPr>
    </w:p>
    <w:p w14:paraId="2C58B9F1" w14:textId="77777777" w:rsidR="00C63C48" w:rsidRPr="001621D7" w:rsidRDefault="00C63C48" w:rsidP="00C63C48">
      <w:pPr>
        <w:pStyle w:val="BodyText"/>
        <w:ind w:right="98"/>
        <w:rPr>
          <w:rFonts w:ascii="Lato" w:hAnsi="Lato" w:cs="Tahoma"/>
          <w:szCs w:val="22"/>
        </w:rPr>
      </w:pPr>
      <w:r w:rsidRPr="001621D7">
        <w:rPr>
          <w:rFonts w:ascii="Lato" w:hAnsi="Lato" w:cs="Tahoma"/>
          <w:szCs w:val="22"/>
        </w:rPr>
        <w:t>The Course provides pupils with opportunities to</w:t>
      </w:r>
      <w:r w:rsidRPr="001621D7">
        <w:rPr>
          <w:rFonts w:ascii="Lato" w:hAnsi="Lato" w:cs="Tahoma"/>
          <w:spacing w:val="-18"/>
          <w:szCs w:val="22"/>
        </w:rPr>
        <w:t xml:space="preserve"> </w:t>
      </w:r>
      <w:r w:rsidRPr="001621D7">
        <w:rPr>
          <w:rFonts w:ascii="Lato" w:hAnsi="Lato" w:cs="Tahoma"/>
          <w:szCs w:val="22"/>
        </w:rPr>
        <w:t>develop:</w:t>
      </w:r>
    </w:p>
    <w:p w14:paraId="774AF2BF" w14:textId="77777777" w:rsidR="00C63C48" w:rsidRPr="001621D7" w:rsidRDefault="00C63C48" w:rsidP="00C63C48">
      <w:pPr>
        <w:spacing w:before="2"/>
        <w:ind w:right="98"/>
        <w:rPr>
          <w:rFonts w:ascii="Lato" w:eastAsia="Arial" w:hAnsi="Lato" w:cs="Tahoma"/>
          <w:sz w:val="22"/>
          <w:szCs w:val="22"/>
        </w:rPr>
      </w:pPr>
    </w:p>
    <w:p w14:paraId="508E09CF" w14:textId="77777777" w:rsidR="00C63C48" w:rsidRPr="001621D7" w:rsidRDefault="00C63C48" w:rsidP="00C63C48">
      <w:pPr>
        <w:pStyle w:val="ListParagraph"/>
        <w:widowControl w:val="0"/>
        <w:numPr>
          <w:ilvl w:val="0"/>
          <w:numId w:val="32"/>
        </w:numPr>
        <w:tabs>
          <w:tab w:val="left" w:pos="1433"/>
        </w:tabs>
        <w:spacing w:line="269" w:lineRule="exact"/>
        <w:ind w:left="0" w:right="98" w:hanging="427"/>
        <w:contextualSpacing w:val="0"/>
        <w:rPr>
          <w:rFonts w:ascii="Lato" w:eastAsia="Arial" w:hAnsi="Lato" w:cs="Tahoma"/>
          <w:sz w:val="22"/>
          <w:szCs w:val="22"/>
        </w:rPr>
      </w:pPr>
      <w:r w:rsidRPr="001621D7">
        <w:rPr>
          <w:rFonts w:ascii="Lato" w:hAnsi="Lato" w:cs="Tahoma"/>
          <w:sz w:val="22"/>
          <w:szCs w:val="22"/>
        </w:rPr>
        <w:t>skills in design and in refining design</w:t>
      </w:r>
      <w:r w:rsidRPr="001621D7">
        <w:rPr>
          <w:rFonts w:ascii="Lato" w:hAnsi="Lato" w:cs="Tahoma"/>
          <w:spacing w:val="3"/>
          <w:sz w:val="22"/>
          <w:szCs w:val="22"/>
        </w:rPr>
        <w:t xml:space="preserve"> </w:t>
      </w:r>
      <w:r w:rsidRPr="001621D7">
        <w:rPr>
          <w:rFonts w:ascii="Lato" w:hAnsi="Lato" w:cs="Tahoma"/>
          <w:sz w:val="22"/>
          <w:szCs w:val="22"/>
        </w:rPr>
        <w:t>proposals</w:t>
      </w:r>
    </w:p>
    <w:p w14:paraId="4B960BD0" w14:textId="77777777" w:rsidR="00C63C48" w:rsidRPr="001621D7" w:rsidRDefault="00C63C48" w:rsidP="00C63C48">
      <w:pPr>
        <w:pStyle w:val="ListParagraph"/>
        <w:widowControl w:val="0"/>
        <w:numPr>
          <w:ilvl w:val="0"/>
          <w:numId w:val="32"/>
        </w:numPr>
        <w:tabs>
          <w:tab w:val="left" w:pos="1433"/>
        </w:tabs>
        <w:spacing w:line="269" w:lineRule="exact"/>
        <w:ind w:left="0" w:right="98" w:hanging="427"/>
        <w:contextualSpacing w:val="0"/>
        <w:rPr>
          <w:rFonts w:ascii="Lato" w:eastAsia="Arial" w:hAnsi="Lato" w:cs="Tahoma"/>
          <w:sz w:val="22"/>
          <w:szCs w:val="22"/>
        </w:rPr>
      </w:pPr>
      <w:r w:rsidRPr="001621D7">
        <w:rPr>
          <w:rFonts w:ascii="Lato" w:hAnsi="Lato" w:cs="Tahoma"/>
          <w:sz w:val="22"/>
          <w:szCs w:val="22"/>
        </w:rPr>
        <w:t>practical skills in the planning and development of models and</w:t>
      </w:r>
      <w:r w:rsidRPr="001621D7">
        <w:rPr>
          <w:rFonts w:ascii="Lato" w:hAnsi="Lato" w:cs="Tahoma"/>
          <w:spacing w:val="5"/>
          <w:sz w:val="22"/>
          <w:szCs w:val="22"/>
        </w:rPr>
        <w:t xml:space="preserve"> </w:t>
      </w:r>
      <w:r w:rsidRPr="001621D7">
        <w:rPr>
          <w:rFonts w:ascii="Lato" w:hAnsi="Lato" w:cs="Tahoma"/>
          <w:sz w:val="22"/>
          <w:szCs w:val="22"/>
        </w:rPr>
        <w:t>prototypes</w:t>
      </w:r>
    </w:p>
    <w:p w14:paraId="78912C73" w14:textId="77777777" w:rsidR="00C63C48" w:rsidRPr="001621D7" w:rsidRDefault="00C63C48" w:rsidP="00C63C48">
      <w:pPr>
        <w:pStyle w:val="ListParagraph"/>
        <w:widowControl w:val="0"/>
        <w:numPr>
          <w:ilvl w:val="0"/>
          <w:numId w:val="32"/>
        </w:numPr>
        <w:tabs>
          <w:tab w:val="left" w:pos="1433"/>
        </w:tabs>
        <w:spacing w:line="269" w:lineRule="exact"/>
        <w:ind w:left="0" w:right="98" w:hanging="427"/>
        <w:contextualSpacing w:val="0"/>
        <w:rPr>
          <w:rFonts w:ascii="Lato" w:eastAsia="Arial" w:hAnsi="Lato" w:cs="Tahoma"/>
          <w:sz w:val="22"/>
          <w:szCs w:val="22"/>
        </w:rPr>
      </w:pPr>
      <w:r w:rsidRPr="001621D7">
        <w:rPr>
          <w:rFonts w:ascii="Lato" w:hAnsi="Lato" w:cs="Tahoma"/>
          <w:sz w:val="22"/>
          <w:szCs w:val="22"/>
        </w:rPr>
        <w:t>skills in evaluation and research</w:t>
      </w:r>
    </w:p>
    <w:p w14:paraId="43F08D7A" w14:textId="77777777" w:rsidR="00C63C48" w:rsidRPr="001621D7" w:rsidRDefault="00C63C48" w:rsidP="00C63C48">
      <w:pPr>
        <w:pStyle w:val="ListParagraph"/>
        <w:widowControl w:val="0"/>
        <w:numPr>
          <w:ilvl w:val="0"/>
          <w:numId w:val="32"/>
        </w:numPr>
        <w:tabs>
          <w:tab w:val="left" w:pos="1433"/>
        </w:tabs>
        <w:spacing w:line="269" w:lineRule="exact"/>
        <w:ind w:left="0" w:right="98" w:hanging="427"/>
        <w:contextualSpacing w:val="0"/>
        <w:rPr>
          <w:rFonts w:ascii="Lato" w:eastAsia="Arial" w:hAnsi="Lato" w:cs="Tahoma"/>
          <w:sz w:val="22"/>
          <w:szCs w:val="22"/>
        </w:rPr>
      </w:pPr>
      <w:r w:rsidRPr="001621D7">
        <w:rPr>
          <w:rFonts w:ascii="Lato" w:hAnsi="Lato" w:cs="Tahoma"/>
          <w:sz w:val="22"/>
          <w:szCs w:val="22"/>
        </w:rPr>
        <w:t>knowledge and understanding of manufacturing processes and</w:t>
      </w:r>
      <w:r w:rsidRPr="001621D7">
        <w:rPr>
          <w:rFonts w:ascii="Lato" w:hAnsi="Lato" w:cs="Tahoma"/>
          <w:spacing w:val="9"/>
          <w:sz w:val="22"/>
          <w:szCs w:val="22"/>
        </w:rPr>
        <w:t xml:space="preserve"> </w:t>
      </w:r>
      <w:r w:rsidRPr="001621D7">
        <w:rPr>
          <w:rFonts w:ascii="Lato" w:hAnsi="Lato" w:cs="Tahoma"/>
          <w:sz w:val="22"/>
          <w:szCs w:val="22"/>
        </w:rPr>
        <w:t>materials</w:t>
      </w:r>
    </w:p>
    <w:p w14:paraId="1ECC2145" w14:textId="77777777" w:rsidR="00C63C48" w:rsidRPr="001621D7" w:rsidRDefault="00C63C48" w:rsidP="00C63C48">
      <w:pPr>
        <w:pStyle w:val="ListParagraph"/>
        <w:widowControl w:val="0"/>
        <w:numPr>
          <w:ilvl w:val="0"/>
          <w:numId w:val="32"/>
        </w:numPr>
        <w:tabs>
          <w:tab w:val="left" w:pos="1433"/>
        </w:tabs>
        <w:ind w:left="0" w:right="98" w:hanging="425"/>
        <w:contextualSpacing w:val="0"/>
        <w:rPr>
          <w:rFonts w:ascii="Lato" w:eastAsia="Arial" w:hAnsi="Lato" w:cs="Tahoma"/>
          <w:sz w:val="22"/>
          <w:szCs w:val="22"/>
        </w:rPr>
      </w:pPr>
      <w:r w:rsidRPr="001621D7">
        <w:rPr>
          <w:rFonts w:ascii="Lato" w:hAnsi="Lato" w:cs="Tahoma"/>
          <w:sz w:val="22"/>
          <w:szCs w:val="22"/>
        </w:rPr>
        <w:t>an understanding of the impact of design and manufacturing technologies</w:t>
      </w:r>
      <w:r w:rsidRPr="001621D7">
        <w:rPr>
          <w:rFonts w:ascii="Lato" w:hAnsi="Lato" w:cs="Tahoma"/>
          <w:spacing w:val="12"/>
          <w:sz w:val="22"/>
          <w:szCs w:val="22"/>
        </w:rPr>
        <w:t xml:space="preserve"> </w:t>
      </w:r>
      <w:r w:rsidRPr="001621D7">
        <w:rPr>
          <w:rFonts w:ascii="Lato" w:hAnsi="Lato" w:cs="Tahoma"/>
          <w:sz w:val="22"/>
          <w:szCs w:val="22"/>
        </w:rPr>
        <w:t>on</w:t>
      </w:r>
      <w:r w:rsidRPr="001621D7">
        <w:rPr>
          <w:rFonts w:ascii="Lato" w:hAnsi="Lato" w:cs="Tahoma"/>
          <w:spacing w:val="-1"/>
          <w:sz w:val="22"/>
          <w:szCs w:val="22"/>
        </w:rPr>
        <w:t xml:space="preserve"> </w:t>
      </w:r>
      <w:r w:rsidRPr="001621D7">
        <w:rPr>
          <w:rFonts w:ascii="Lato" w:hAnsi="Lato" w:cs="Tahoma"/>
          <w:sz w:val="22"/>
          <w:szCs w:val="22"/>
        </w:rPr>
        <w:t>our environment and</w:t>
      </w:r>
      <w:r w:rsidRPr="001621D7">
        <w:rPr>
          <w:rFonts w:ascii="Lato" w:hAnsi="Lato" w:cs="Tahoma"/>
          <w:spacing w:val="3"/>
          <w:sz w:val="22"/>
          <w:szCs w:val="22"/>
        </w:rPr>
        <w:t xml:space="preserve"> </w:t>
      </w:r>
      <w:r w:rsidRPr="001621D7">
        <w:rPr>
          <w:rFonts w:ascii="Lato" w:hAnsi="Lato" w:cs="Tahoma"/>
          <w:sz w:val="22"/>
          <w:szCs w:val="22"/>
        </w:rPr>
        <w:t>society</w:t>
      </w:r>
    </w:p>
    <w:p w14:paraId="7A292896" w14:textId="77777777" w:rsidR="00C63C48" w:rsidRPr="001621D7" w:rsidRDefault="00C63C48" w:rsidP="00C63C48">
      <w:pPr>
        <w:spacing w:before="3"/>
        <w:ind w:right="98"/>
        <w:rPr>
          <w:rFonts w:ascii="Lato" w:eastAsia="Arial" w:hAnsi="Lato" w:cs="Tahoma"/>
          <w:sz w:val="22"/>
          <w:szCs w:val="22"/>
        </w:rPr>
      </w:pPr>
    </w:p>
    <w:p w14:paraId="5A1A0AAA" w14:textId="77777777" w:rsidR="00C63C48" w:rsidRPr="001621D7" w:rsidRDefault="00C63C48" w:rsidP="00C63C48">
      <w:pPr>
        <w:pStyle w:val="BodyText"/>
        <w:ind w:right="98" w:hanging="1"/>
        <w:rPr>
          <w:rFonts w:ascii="Lato" w:hAnsi="Lato" w:cs="Tahoma"/>
          <w:szCs w:val="22"/>
        </w:rPr>
      </w:pPr>
      <w:r w:rsidRPr="001621D7">
        <w:rPr>
          <w:rFonts w:ascii="Lato" w:hAnsi="Lato" w:cs="Tahoma"/>
          <w:szCs w:val="22"/>
        </w:rPr>
        <w:t>The Course allows pupils to engage with technologies. It allows them</w:t>
      </w:r>
      <w:r w:rsidRPr="001621D7">
        <w:rPr>
          <w:rFonts w:ascii="Lato" w:hAnsi="Lato" w:cs="Tahoma"/>
          <w:spacing w:val="2"/>
          <w:szCs w:val="22"/>
        </w:rPr>
        <w:t xml:space="preserve"> </w:t>
      </w:r>
      <w:r w:rsidRPr="001621D7">
        <w:rPr>
          <w:rFonts w:ascii="Lato" w:hAnsi="Lato" w:cs="Tahoma"/>
          <w:szCs w:val="22"/>
        </w:rPr>
        <w:t>to evaluate both the impact that design and manufacturing technologies have</w:t>
      </w:r>
      <w:r w:rsidRPr="001621D7">
        <w:rPr>
          <w:rFonts w:ascii="Lato" w:hAnsi="Lato" w:cs="Tahoma"/>
          <w:spacing w:val="1"/>
          <w:szCs w:val="22"/>
        </w:rPr>
        <w:t xml:space="preserve"> </w:t>
      </w:r>
      <w:r w:rsidRPr="001621D7">
        <w:rPr>
          <w:rFonts w:ascii="Lato" w:hAnsi="Lato" w:cs="Tahoma"/>
          <w:szCs w:val="22"/>
        </w:rPr>
        <w:t>on</w:t>
      </w:r>
      <w:r w:rsidRPr="001621D7">
        <w:rPr>
          <w:rFonts w:ascii="Lato" w:hAnsi="Lato" w:cs="Tahoma"/>
          <w:spacing w:val="-1"/>
          <w:szCs w:val="22"/>
        </w:rPr>
        <w:t xml:space="preserve"> </w:t>
      </w:r>
      <w:r w:rsidRPr="001621D7">
        <w:rPr>
          <w:rFonts w:ascii="Lato" w:hAnsi="Lato" w:cs="Tahoma"/>
          <w:szCs w:val="22"/>
        </w:rPr>
        <w:t>our environment and society and how technologies have impacted on the</w:t>
      </w:r>
      <w:r w:rsidRPr="001621D7">
        <w:rPr>
          <w:rFonts w:ascii="Lato" w:hAnsi="Lato" w:cs="Tahoma"/>
          <w:spacing w:val="-18"/>
          <w:szCs w:val="22"/>
        </w:rPr>
        <w:t xml:space="preserve"> </w:t>
      </w:r>
      <w:r w:rsidRPr="001621D7">
        <w:rPr>
          <w:rFonts w:ascii="Lato" w:hAnsi="Lato" w:cs="Tahoma"/>
          <w:szCs w:val="22"/>
        </w:rPr>
        <w:t>world of the designer and on the manufacturing</w:t>
      </w:r>
      <w:r w:rsidRPr="001621D7">
        <w:rPr>
          <w:rFonts w:ascii="Lato" w:hAnsi="Lato" w:cs="Tahoma"/>
          <w:spacing w:val="7"/>
          <w:szCs w:val="22"/>
        </w:rPr>
        <w:t xml:space="preserve"> </w:t>
      </w:r>
      <w:r w:rsidRPr="001621D7">
        <w:rPr>
          <w:rFonts w:ascii="Lato" w:hAnsi="Lato" w:cs="Tahoma"/>
          <w:szCs w:val="22"/>
        </w:rPr>
        <w:t>industry.</w:t>
      </w:r>
    </w:p>
    <w:p w14:paraId="2191599E" w14:textId="77777777" w:rsidR="00C63C48" w:rsidRPr="001621D7" w:rsidRDefault="00C63C48" w:rsidP="00C63C48">
      <w:pPr>
        <w:ind w:right="98"/>
        <w:rPr>
          <w:rFonts w:ascii="Lato" w:hAnsi="Lato" w:cs="Tahoma"/>
          <w:sz w:val="22"/>
          <w:szCs w:val="22"/>
        </w:rPr>
      </w:pPr>
    </w:p>
    <w:p w14:paraId="552ABFB0" w14:textId="144DFA51" w:rsidR="00C63C48" w:rsidRPr="001621D7" w:rsidRDefault="00C63C48" w:rsidP="00C63C48">
      <w:pPr>
        <w:pStyle w:val="BodyText"/>
        <w:ind w:right="98"/>
        <w:rPr>
          <w:rFonts w:ascii="Lato" w:hAnsi="Lato" w:cs="Tahoma"/>
          <w:szCs w:val="22"/>
        </w:rPr>
      </w:pPr>
      <w:r w:rsidRPr="001621D7">
        <w:rPr>
          <w:rFonts w:ascii="Lato" w:hAnsi="Lato" w:cs="Tahoma"/>
          <w:szCs w:val="22"/>
        </w:rPr>
        <w:t>As well as the Course assessment, the Course includes two mandatory</w:t>
      </w:r>
      <w:r w:rsidRPr="001621D7">
        <w:rPr>
          <w:rFonts w:ascii="Lato" w:hAnsi="Lato" w:cs="Tahoma"/>
          <w:spacing w:val="-10"/>
          <w:szCs w:val="22"/>
        </w:rPr>
        <w:t xml:space="preserve"> </w:t>
      </w:r>
      <w:r w:rsidRPr="001621D7">
        <w:rPr>
          <w:rFonts w:ascii="Lato" w:hAnsi="Lato" w:cs="Tahoma"/>
          <w:szCs w:val="22"/>
        </w:rPr>
        <w:t xml:space="preserve">Units.  </w:t>
      </w:r>
    </w:p>
    <w:p w14:paraId="7673E5AE" w14:textId="77777777" w:rsidR="00C63C48" w:rsidRPr="001621D7" w:rsidRDefault="00C63C48" w:rsidP="00C63C48">
      <w:pPr>
        <w:spacing w:before="10"/>
        <w:ind w:right="98"/>
        <w:rPr>
          <w:rFonts w:ascii="Lato" w:eastAsia="Arial" w:hAnsi="Lato" w:cs="Tahoma"/>
          <w:sz w:val="22"/>
          <w:szCs w:val="22"/>
        </w:rPr>
      </w:pPr>
    </w:p>
    <w:p w14:paraId="12B9BA95" w14:textId="77777777" w:rsidR="00C63C48" w:rsidRPr="001621D7" w:rsidRDefault="00C63C48" w:rsidP="00C63C48">
      <w:pPr>
        <w:pStyle w:val="Heading3"/>
        <w:ind w:left="0" w:right="98"/>
        <w:rPr>
          <w:rFonts w:ascii="Lato" w:hAnsi="Lato" w:cs="Tahoma"/>
          <w:b w:val="0"/>
          <w:bCs/>
          <w:sz w:val="22"/>
          <w:szCs w:val="22"/>
        </w:rPr>
      </w:pPr>
      <w:r w:rsidRPr="001621D7">
        <w:rPr>
          <w:rFonts w:ascii="Lato" w:hAnsi="Lato" w:cs="Tahoma"/>
          <w:sz w:val="22"/>
          <w:szCs w:val="22"/>
        </w:rPr>
        <w:t>Design and Manufacture: Design</w:t>
      </w:r>
      <w:r w:rsidRPr="001621D7">
        <w:rPr>
          <w:rFonts w:ascii="Lato" w:hAnsi="Lato" w:cs="Tahoma"/>
          <w:spacing w:val="-5"/>
          <w:sz w:val="22"/>
          <w:szCs w:val="22"/>
        </w:rPr>
        <w:t xml:space="preserve"> </w:t>
      </w:r>
    </w:p>
    <w:p w14:paraId="229246A7" w14:textId="77777777" w:rsidR="00C63C48" w:rsidRPr="001621D7" w:rsidRDefault="00C63C48" w:rsidP="00C63C48">
      <w:pPr>
        <w:pStyle w:val="BodyText"/>
        <w:spacing w:before="4"/>
        <w:ind w:right="98"/>
        <w:rPr>
          <w:rFonts w:ascii="Lato" w:hAnsi="Lato" w:cs="Tahoma"/>
          <w:szCs w:val="22"/>
        </w:rPr>
      </w:pPr>
      <w:r w:rsidRPr="001621D7">
        <w:rPr>
          <w:rFonts w:ascii="Lato" w:hAnsi="Lato" w:cs="Tahoma"/>
          <w:szCs w:val="22"/>
        </w:rPr>
        <w:t>This Unit covers the processes of product design from brief to resolved</w:t>
      </w:r>
      <w:r w:rsidRPr="001621D7">
        <w:rPr>
          <w:rFonts w:ascii="Lato" w:hAnsi="Lato" w:cs="Tahoma"/>
          <w:spacing w:val="10"/>
          <w:szCs w:val="22"/>
        </w:rPr>
        <w:t xml:space="preserve"> </w:t>
      </w:r>
      <w:r w:rsidRPr="001621D7">
        <w:rPr>
          <w:rFonts w:ascii="Lato" w:hAnsi="Lato" w:cs="Tahoma"/>
          <w:szCs w:val="22"/>
        </w:rPr>
        <w:t>design proposals and specification. It helps pupils develop skills in</w:t>
      </w:r>
      <w:r w:rsidRPr="001621D7">
        <w:rPr>
          <w:rFonts w:ascii="Lato" w:hAnsi="Lato" w:cs="Tahoma"/>
          <w:spacing w:val="-1"/>
          <w:szCs w:val="22"/>
        </w:rPr>
        <w:t xml:space="preserve"> </w:t>
      </w:r>
      <w:r w:rsidRPr="001621D7">
        <w:rPr>
          <w:rFonts w:ascii="Lato" w:hAnsi="Lato" w:cs="Tahoma"/>
          <w:szCs w:val="22"/>
        </w:rPr>
        <w:t>initiating, developing, articulating and communicating design proposals for products.</w:t>
      </w:r>
      <w:r w:rsidRPr="001621D7">
        <w:rPr>
          <w:rFonts w:ascii="Lato" w:hAnsi="Lato" w:cs="Tahoma"/>
          <w:spacing w:val="6"/>
          <w:szCs w:val="22"/>
        </w:rPr>
        <w:t xml:space="preserve"> </w:t>
      </w:r>
      <w:r w:rsidRPr="001621D7">
        <w:rPr>
          <w:rFonts w:ascii="Lato" w:hAnsi="Lato" w:cs="Tahoma"/>
          <w:szCs w:val="22"/>
        </w:rPr>
        <w:t>It allows them to gain skills and experience in evaluating design proposals in</w:t>
      </w:r>
      <w:r w:rsidRPr="001621D7">
        <w:rPr>
          <w:rFonts w:ascii="Lato" w:hAnsi="Lato" w:cs="Tahoma"/>
          <w:spacing w:val="-18"/>
          <w:szCs w:val="22"/>
        </w:rPr>
        <w:t xml:space="preserve"> </w:t>
      </w:r>
      <w:r w:rsidRPr="001621D7">
        <w:rPr>
          <w:rFonts w:ascii="Lato" w:hAnsi="Lato" w:cs="Tahoma"/>
          <w:szCs w:val="22"/>
        </w:rPr>
        <w:t>order</w:t>
      </w:r>
      <w:r w:rsidRPr="001621D7">
        <w:rPr>
          <w:rFonts w:ascii="Lato" w:hAnsi="Lato" w:cs="Tahoma"/>
          <w:spacing w:val="-1"/>
          <w:szCs w:val="22"/>
        </w:rPr>
        <w:t xml:space="preserve"> </w:t>
      </w:r>
      <w:r w:rsidRPr="001621D7">
        <w:rPr>
          <w:rFonts w:ascii="Lato" w:hAnsi="Lato" w:cs="Tahoma"/>
          <w:szCs w:val="22"/>
        </w:rPr>
        <w:t>to refine, improve and resolve them. It allows them to develop an appreciation</w:t>
      </w:r>
      <w:r w:rsidRPr="001621D7">
        <w:rPr>
          <w:rFonts w:ascii="Lato" w:hAnsi="Lato" w:cs="Tahoma"/>
          <w:spacing w:val="-12"/>
          <w:szCs w:val="22"/>
        </w:rPr>
        <w:t xml:space="preserve"> </w:t>
      </w:r>
      <w:r w:rsidRPr="001621D7">
        <w:rPr>
          <w:rFonts w:ascii="Lato" w:hAnsi="Lato" w:cs="Tahoma"/>
          <w:szCs w:val="22"/>
        </w:rPr>
        <w:t>of</w:t>
      </w:r>
      <w:r w:rsidRPr="001621D7">
        <w:rPr>
          <w:rFonts w:ascii="Lato" w:hAnsi="Lato" w:cs="Tahoma"/>
          <w:spacing w:val="-1"/>
          <w:szCs w:val="22"/>
        </w:rPr>
        <w:t xml:space="preserve"> </w:t>
      </w:r>
      <w:r w:rsidRPr="001621D7">
        <w:rPr>
          <w:rFonts w:ascii="Lato" w:hAnsi="Lato" w:cs="Tahoma"/>
          <w:szCs w:val="22"/>
        </w:rPr>
        <w:t>design concepts and the various factors that influence the design</w:t>
      </w:r>
      <w:r w:rsidRPr="001621D7">
        <w:rPr>
          <w:rFonts w:ascii="Lato" w:hAnsi="Lato" w:cs="Tahoma"/>
          <w:spacing w:val="4"/>
          <w:szCs w:val="22"/>
        </w:rPr>
        <w:t xml:space="preserve"> </w:t>
      </w:r>
      <w:r w:rsidRPr="001621D7">
        <w:rPr>
          <w:rFonts w:ascii="Lato" w:hAnsi="Lato" w:cs="Tahoma"/>
          <w:szCs w:val="22"/>
        </w:rPr>
        <w:t>and</w:t>
      </w:r>
      <w:r w:rsidRPr="001621D7">
        <w:rPr>
          <w:rFonts w:ascii="Lato" w:hAnsi="Lato" w:cs="Tahoma"/>
          <w:spacing w:val="-1"/>
          <w:szCs w:val="22"/>
        </w:rPr>
        <w:t xml:space="preserve"> </w:t>
      </w:r>
      <w:r w:rsidRPr="001621D7">
        <w:rPr>
          <w:rFonts w:ascii="Lato" w:hAnsi="Lato" w:cs="Tahoma"/>
          <w:szCs w:val="22"/>
        </w:rPr>
        <w:t>manufacture of</w:t>
      </w:r>
      <w:r w:rsidRPr="001621D7">
        <w:rPr>
          <w:rFonts w:ascii="Lato" w:hAnsi="Lato" w:cs="Tahoma"/>
          <w:spacing w:val="8"/>
          <w:szCs w:val="22"/>
        </w:rPr>
        <w:t xml:space="preserve"> </w:t>
      </w:r>
      <w:r w:rsidRPr="001621D7">
        <w:rPr>
          <w:rFonts w:ascii="Lato" w:hAnsi="Lato" w:cs="Tahoma"/>
          <w:szCs w:val="22"/>
        </w:rPr>
        <w:t>products.</w:t>
      </w:r>
    </w:p>
    <w:p w14:paraId="041D98D7" w14:textId="77777777" w:rsidR="00C63C48" w:rsidRPr="001621D7" w:rsidRDefault="00C63C48" w:rsidP="00C63C48">
      <w:pPr>
        <w:spacing w:before="10"/>
        <w:ind w:right="98"/>
        <w:rPr>
          <w:rFonts w:ascii="Lato" w:eastAsia="Arial" w:hAnsi="Lato" w:cs="Tahoma"/>
          <w:sz w:val="22"/>
          <w:szCs w:val="22"/>
        </w:rPr>
      </w:pPr>
    </w:p>
    <w:p w14:paraId="1876B91D" w14:textId="77777777" w:rsidR="00C63C48" w:rsidRPr="001621D7" w:rsidRDefault="00C63C48" w:rsidP="00C63C48">
      <w:pPr>
        <w:pStyle w:val="Heading3"/>
        <w:ind w:left="0" w:right="98"/>
        <w:rPr>
          <w:rFonts w:ascii="Lato" w:hAnsi="Lato" w:cs="Tahoma"/>
          <w:b w:val="0"/>
          <w:bCs/>
          <w:sz w:val="22"/>
          <w:szCs w:val="22"/>
        </w:rPr>
      </w:pPr>
      <w:r w:rsidRPr="001621D7">
        <w:rPr>
          <w:rFonts w:ascii="Lato" w:hAnsi="Lato" w:cs="Tahoma"/>
          <w:sz w:val="22"/>
          <w:szCs w:val="22"/>
        </w:rPr>
        <w:t>Design and Manufacture: Materials and Manufacturing</w:t>
      </w:r>
      <w:r w:rsidRPr="001621D7">
        <w:rPr>
          <w:rFonts w:ascii="Lato" w:hAnsi="Lato" w:cs="Tahoma"/>
          <w:spacing w:val="-2"/>
          <w:sz w:val="22"/>
          <w:szCs w:val="22"/>
        </w:rPr>
        <w:t xml:space="preserve"> </w:t>
      </w:r>
    </w:p>
    <w:p w14:paraId="43B0295B" w14:textId="77777777" w:rsidR="00C63C48" w:rsidRPr="001621D7" w:rsidRDefault="00C63C48" w:rsidP="00C63C48">
      <w:pPr>
        <w:pStyle w:val="BodyText"/>
        <w:spacing w:before="4"/>
        <w:ind w:right="98"/>
        <w:rPr>
          <w:rFonts w:ascii="Lato" w:hAnsi="Lato" w:cs="Tahoma"/>
          <w:szCs w:val="22"/>
        </w:rPr>
      </w:pPr>
      <w:r w:rsidRPr="001621D7">
        <w:rPr>
          <w:rFonts w:ascii="Lato" w:hAnsi="Lato" w:cs="Tahoma"/>
          <w:szCs w:val="22"/>
        </w:rPr>
        <w:t>This Unit covers the processes of product design from design proposals</w:t>
      </w:r>
      <w:r w:rsidRPr="001621D7">
        <w:rPr>
          <w:rFonts w:ascii="Lato" w:hAnsi="Lato" w:cs="Tahoma"/>
          <w:spacing w:val="12"/>
          <w:szCs w:val="22"/>
        </w:rPr>
        <w:t xml:space="preserve"> </w:t>
      </w:r>
      <w:r w:rsidRPr="001621D7">
        <w:rPr>
          <w:rFonts w:ascii="Lato" w:hAnsi="Lato" w:cs="Tahoma"/>
          <w:szCs w:val="22"/>
        </w:rPr>
        <w:t>to prototype. It allows pupils to gain skills in planning and making models</w:t>
      </w:r>
      <w:r w:rsidRPr="001621D7">
        <w:rPr>
          <w:rFonts w:ascii="Lato" w:hAnsi="Lato" w:cs="Tahoma"/>
          <w:spacing w:val="-1"/>
          <w:szCs w:val="22"/>
        </w:rPr>
        <w:t xml:space="preserve"> </w:t>
      </w:r>
      <w:r w:rsidRPr="001621D7">
        <w:rPr>
          <w:rFonts w:ascii="Lato" w:hAnsi="Lato" w:cs="Tahoma"/>
          <w:szCs w:val="22"/>
        </w:rPr>
        <w:t>and</w:t>
      </w:r>
      <w:r w:rsidRPr="001621D7">
        <w:rPr>
          <w:rFonts w:ascii="Lato" w:hAnsi="Lato" w:cs="Tahoma"/>
          <w:spacing w:val="-1"/>
          <w:szCs w:val="22"/>
        </w:rPr>
        <w:t xml:space="preserve"> </w:t>
      </w:r>
      <w:r w:rsidRPr="001621D7">
        <w:rPr>
          <w:rFonts w:ascii="Lato" w:hAnsi="Lato" w:cs="Tahoma"/>
          <w:szCs w:val="22"/>
        </w:rPr>
        <w:t>prototypes. It helps pupils to ‘close the design loop’ by manufacturing a set</w:t>
      </w:r>
      <w:r w:rsidRPr="001621D7">
        <w:rPr>
          <w:rFonts w:ascii="Lato" w:hAnsi="Lato" w:cs="Tahoma"/>
          <w:spacing w:val="-1"/>
          <w:szCs w:val="22"/>
        </w:rPr>
        <w:t xml:space="preserve"> </w:t>
      </w:r>
      <w:r w:rsidRPr="001621D7">
        <w:rPr>
          <w:rFonts w:ascii="Lato" w:hAnsi="Lato" w:cs="Tahoma"/>
          <w:szCs w:val="22"/>
        </w:rPr>
        <w:t>of</w:t>
      </w:r>
      <w:r w:rsidRPr="001621D7">
        <w:rPr>
          <w:rFonts w:ascii="Lato" w:hAnsi="Lato" w:cs="Tahoma"/>
          <w:spacing w:val="-1"/>
          <w:szCs w:val="22"/>
        </w:rPr>
        <w:t xml:space="preserve"> </w:t>
      </w:r>
      <w:r w:rsidRPr="001621D7">
        <w:rPr>
          <w:rFonts w:ascii="Lato" w:hAnsi="Lato" w:cs="Tahoma"/>
          <w:szCs w:val="22"/>
        </w:rPr>
        <w:t>design ideas. It allows them to develop an appreciation of</w:t>
      </w:r>
      <w:r w:rsidRPr="001621D7">
        <w:rPr>
          <w:rFonts w:ascii="Lato" w:hAnsi="Lato" w:cs="Tahoma"/>
          <w:spacing w:val="2"/>
          <w:szCs w:val="22"/>
        </w:rPr>
        <w:t xml:space="preserve"> </w:t>
      </w:r>
      <w:r w:rsidRPr="001621D7">
        <w:rPr>
          <w:rFonts w:ascii="Lato" w:hAnsi="Lato" w:cs="Tahoma"/>
          <w:szCs w:val="22"/>
        </w:rPr>
        <w:t>manufacturing</w:t>
      </w:r>
      <w:r w:rsidRPr="001621D7">
        <w:rPr>
          <w:rFonts w:ascii="Lato" w:hAnsi="Lato" w:cs="Tahoma"/>
          <w:spacing w:val="-1"/>
          <w:szCs w:val="22"/>
        </w:rPr>
        <w:t xml:space="preserve"> </w:t>
      </w:r>
      <w:r w:rsidRPr="001621D7">
        <w:rPr>
          <w:rFonts w:ascii="Lato" w:hAnsi="Lato" w:cs="Tahoma"/>
          <w:szCs w:val="22"/>
        </w:rPr>
        <w:t>practicalities. It allows them to strengthen an appreciation of the various</w:t>
      </w:r>
      <w:r w:rsidRPr="001621D7">
        <w:rPr>
          <w:rFonts w:ascii="Lato" w:hAnsi="Lato" w:cs="Tahoma"/>
          <w:spacing w:val="4"/>
          <w:szCs w:val="22"/>
        </w:rPr>
        <w:t xml:space="preserve"> </w:t>
      </w:r>
      <w:r w:rsidRPr="001621D7">
        <w:rPr>
          <w:rFonts w:ascii="Lato" w:hAnsi="Lato" w:cs="Tahoma"/>
          <w:szCs w:val="22"/>
        </w:rPr>
        <w:t>factors that influence the design and manufacture of products. It allows pupils</w:t>
      </w:r>
      <w:r w:rsidRPr="001621D7">
        <w:rPr>
          <w:rFonts w:ascii="Lato" w:hAnsi="Lato" w:cs="Tahoma"/>
          <w:spacing w:val="9"/>
          <w:szCs w:val="22"/>
        </w:rPr>
        <w:t xml:space="preserve"> </w:t>
      </w:r>
      <w:r w:rsidRPr="001621D7">
        <w:rPr>
          <w:rFonts w:ascii="Lato" w:hAnsi="Lato" w:cs="Tahoma"/>
          <w:szCs w:val="22"/>
        </w:rPr>
        <w:t>to consider the manufacturing techniques and processes that would apply to</w:t>
      </w:r>
      <w:r w:rsidRPr="001621D7">
        <w:rPr>
          <w:rFonts w:ascii="Lato" w:hAnsi="Lato" w:cs="Tahoma"/>
          <w:spacing w:val="1"/>
          <w:szCs w:val="22"/>
        </w:rPr>
        <w:t xml:space="preserve"> </w:t>
      </w:r>
      <w:r w:rsidRPr="001621D7">
        <w:rPr>
          <w:rFonts w:ascii="Lato" w:hAnsi="Lato" w:cs="Tahoma"/>
          <w:szCs w:val="22"/>
        </w:rPr>
        <w:t>a design proposal in an industrial/commercial</w:t>
      </w:r>
      <w:r w:rsidRPr="001621D7">
        <w:rPr>
          <w:rFonts w:ascii="Lato" w:hAnsi="Lato" w:cs="Tahoma"/>
          <w:spacing w:val="-9"/>
          <w:szCs w:val="22"/>
        </w:rPr>
        <w:t xml:space="preserve"> </w:t>
      </w:r>
      <w:r w:rsidRPr="001621D7">
        <w:rPr>
          <w:rFonts w:ascii="Lato" w:hAnsi="Lato" w:cs="Tahoma"/>
          <w:szCs w:val="22"/>
        </w:rPr>
        <w:t>context.</w:t>
      </w:r>
    </w:p>
    <w:p w14:paraId="5AB7C0C5" w14:textId="77777777" w:rsidR="00FA3721" w:rsidRPr="001621D7" w:rsidRDefault="00C42354" w:rsidP="00C63C48">
      <w:pPr>
        <w:ind w:right="98"/>
        <w:rPr>
          <w:rFonts w:ascii="Lato" w:hAnsi="Lato" w:cs="Tahoma"/>
          <w:sz w:val="22"/>
          <w:szCs w:val="22"/>
        </w:rPr>
      </w:pPr>
      <w:r w:rsidRPr="001621D7">
        <w:rPr>
          <w:rFonts w:ascii="Lato" w:hAnsi="Lato" w:cs="Tahoma"/>
        </w:rPr>
        <w:br w:type="page"/>
      </w:r>
    </w:p>
    <w:p w14:paraId="4BAB9712" w14:textId="77777777" w:rsidR="000469A6" w:rsidRPr="001621D7" w:rsidRDefault="000469A6" w:rsidP="000E509E">
      <w:pPr>
        <w:pStyle w:val="Heading1"/>
        <w:spacing w:before="0"/>
        <w:ind w:right="560"/>
        <w:rPr>
          <w:rFonts w:ascii="Lato" w:hAnsi="Lato" w:cs="Tahoma"/>
          <w:sz w:val="22"/>
          <w:u w:val="none"/>
        </w:rPr>
      </w:pPr>
      <w:r w:rsidRPr="001621D7">
        <w:rPr>
          <w:rFonts w:ascii="Lato" w:hAnsi="Lato" w:cs="Tahoma"/>
          <w:bCs/>
          <w:sz w:val="28"/>
          <w:u w:val="none"/>
        </w:rPr>
        <w:lastRenderedPageBreak/>
        <w:t>ADMINISTRATION AND IT – HIGHER</w:t>
      </w:r>
    </w:p>
    <w:p w14:paraId="55B33694" w14:textId="77777777" w:rsidR="000469A6" w:rsidRPr="001621D7" w:rsidRDefault="000469A6" w:rsidP="00044EC0">
      <w:pPr>
        <w:rPr>
          <w:rFonts w:ascii="Lato" w:hAnsi="Lato" w:cs="Tahoma"/>
          <w:b/>
          <w:bCs/>
          <w:sz w:val="28"/>
        </w:rPr>
      </w:pPr>
    </w:p>
    <w:p w14:paraId="4455F193" w14:textId="77777777" w:rsidR="00A63EB7" w:rsidRPr="001621D7" w:rsidRDefault="00A63EB7" w:rsidP="00A63EB7">
      <w:pPr>
        <w:jc w:val="both"/>
        <w:rPr>
          <w:rFonts w:ascii="Lato" w:hAnsi="Lato" w:cs="Tahoma"/>
          <w:b/>
          <w:sz w:val="22"/>
        </w:rPr>
      </w:pPr>
    </w:p>
    <w:p w14:paraId="69317184" w14:textId="374C6BDA" w:rsidR="00A63EB7" w:rsidRPr="001621D7" w:rsidRDefault="2BA23059" w:rsidP="2BA23059">
      <w:pPr>
        <w:jc w:val="both"/>
        <w:rPr>
          <w:rFonts w:ascii="Lato" w:hAnsi="Lato" w:cs="Tahoma"/>
          <w:sz w:val="22"/>
          <w:szCs w:val="22"/>
        </w:rPr>
      </w:pPr>
      <w:r w:rsidRPr="001621D7">
        <w:rPr>
          <w:rFonts w:ascii="Lato" w:hAnsi="Lato" w:cs="Tahoma"/>
          <w:b/>
          <w:bCs/>
          <w:sz w:val="22"/>
          <w:szCs w:val="22"/>
        </w:rPr>
        <w:t>Entry Requirement</w:t>
      </w:r>
      <w:r w:rsidRPr="001621D7">
        <w:rPr>
          <w:rFonts w:ascii="Lato" w:hAnsi="Lato" w:cs="Tahoma"/>
          <w:sz w:val="22"/>
          <w:szCs w:val="22"/>
        </w:rPr>
        <w:t>: at the discretion of the Head of Department.</w:t>
      </w:r>
    </w:p>
    <w:p w14:paraId="1C2776EB" w14:textId="77777777" w:rsidR="00A63EB7" w:rsidRPr="001621D7" w:rsidRDefault="00A63EB7" w:rsidP="00A63EB7">
      <w:pPr>
        <w:jc w:val="both"/>
        <w:rPr>
          <w:rFonts w:ascii="Lato" w:hAnsi="Lato" w:cs="Tahoma"/>
          <w:sz w:val="22"/>
        </w:rPr>
      </w:pPr>
    </w:p>
    <w:p w14:paraId="774EDB3E" w14:textId="77777777" w:rsidR="00A63EB7" w:rsidRPr="001621D7" w:rsidRDefault="00A63EB7" w:rsidP="00A63EB7">
      <w:pPr>
        <w:jc w:val="both"/>
        <w:rPr>
          <w:rFonts w:ascii="Lato" w:hAnsi="Lato" w:cs="Tahoma"/>
          <w:sz w:val="22"/>
        </w:rPr>
      </w:pPr>
      <w:r w:rsidRPr="001621D7">
        <w:rPr>
          <w:rFonts w:ascii="Lato" w:hAnsi="Lato" w:cs="Tahoma"/>
          <w:sz w:val="22"/>
        </w:rPr>
        <w:t>Administration and Information Technology (IT) are crucial to the effective and efficient delivery of business and organisational objectives. The success of any organisation depends on information: how it is used and how it is managed. Data analysis and problem solving are therefore at the core of this course where a practical working knowledge of applied mathematics is assumed.</w:t>
      </w:r>
    </w:p>
    <w:p w14:paraId="15342E60" w14:textId="77777777" w:rsidR="00A63EB7" w:rsidRPr="001621D7" w:rsidRDefault="00A63EB7" w:rsidP="00A63EB7">
      <w:pPr>
        <w:jc w:val="both"/>
        <w:rPr>
          <w:rFonts w:ascii="Lato" w:hAnsi="Lato" w:cs="Tahoma"/>
          <w:sz w:val="22"/>
        </w:rPr>
      </w:pPr>
    </w:p>
    <w:p w14:paraId="30F4C865" w14:textId="77777777" w:rsidR="00A63EB7" w:rsidRPr="001621D7" w:rsidRDefault="00A63EB7" w:rsidP="00A63EB7">
      <w:pPr>
        <w:jc w:val="both"/>
        <w:rPr>
          <w:rFonts w:ascii="Lato" w:hAnsi="Lato" w:cs="Tahoma"/>
          <w:b/>
          <w:sz w:val="22"/>
        </w:rPr>
      </w:pPr>
      <w:r w:rsidRPr="001621D7">
        <w:rPr>
          <w:rFonts w:ascii="Lato" w:hAnsi="Lato" w:cs="Tahoma"/>
          <w:b/>
          <w:sz w:val="22"/>
        </w:rPr>
        <w:t>COURSE STRUCTURE</w:t>
      </w:r>
    </w:p>
    <w:p w14:paraId="5EB89DE8" w14:textId="77777777" w:rsidR="00A63EB7" w:rsidRPr="001621D7" w:rsidRDefault="00A63EB7" w:rsidP="00A63EB7">
      <w:pPr>
        <w:jc w:val="both"/>
        <w:rPr>
          <w:rFonts w:ascii="Lato" w:hAnsi="Lato" w:cs="Tahoma"/>
          <w:sz w:val="22"/>
        </w:rPr>
      </w:pPr>
    </w:p>
    <w:p w14:paraId="442B3C77" w14:textId="77777777" w:rsidR="00A63EB7" w:rsidRPr="001621D7" w:rsidRDefault="00A63EB7" w:rsidP="00A63EB7">
      <w:pPr>
        <w:jc w:val="both"/>
        <w:rPr>
          <w:rFonts w:ascii="Lato" w:hAnsi="Lato" w:cs="Tahoma"/>
          <w:sz w:val="22"/>
        </w:rPr>
      </w:pPr>
      <w:r w:rsidRPr="001621D7">
        <w:rPr>
          <w:rFonts w:ascii="Lato" w:hAnsi="Lato" w:cs="Tahoma"/>
          <w:sz w:val="22"/>
        </w:rPr>
        <w:t>The course has 2 mandatory units:</w:t>
      </w:r>
    </w:p>
    <w:p w14:paraId="7D62D461" w14:textId="77777777" w:rsidR="00A63EB7" w:rsidRPr="001621D7" w:rsidRDefault="00A63EB7" w:rsidP="00A63EB7">
      <w:pPr>
        <w:jc w:val="both"/>
        <w:rPr>
          <w:rFonts w:ascii="Lato" w:hAnsi="Lato" w:cs="Tahoma"/>
          <w:sz w:val="22"/>
        </w:rPr>
      </w:pPr>
    </w:p>
    <w:p w14:paraId="1F315A29" w14:textId="77777777" w:rsidR="00A63EB7" w:rsidRPr="001621D7" w:rsidRDefault="00A63EB7" w:rsidP="00A63EB7">
      <w:pPr>
        <w:jc w:val="both"/>
        <w:rPr>
          <w:rFonts w:ascii="Lato" w:hAnsi="Lato" w:cs="Tahoma"/>
          <w:b/>
          <w:sz w:val="22"/>
        </w:rPr>
      </w:pPr>
      <w:r w:rsidRPr="001621D7">
        <w:rPr>
          <w:rFonts w:ascii="Lato" w:hAnsi="Lato" w:cs="Tahoma"/>
          <w:b/>
          <w:sz w:val="22"/>
        </w:rPr>
        <w:t>1. Administrative theory and practice</w:t>
      </w:r>
    </w:p>
    <w:p w14:paraId="078B034E" w14:textId="77777777" w:rsidR="00A63EB7" w:rsidRPr="001621D7" w:rsidRDefault="00A63EB7" w:rsidP="00A63EB7">
      <w:pPr>
        <w:jc w:val="both"/>
        <w:rPr>
          <w:rFonts w:ascii="Lato" w:hAnsi="Lato" w:cs="Tahoma"/>
          <w:sz w:val="22"/>
        </w:rPr>
      </w:pPr>
    </w:p>
    <w:p w14:paraId="226863F5" w14:textId="77777777" w:rsidR="00A63EB7" w:rsidRPr="001621D7" w:rsidRDefault="00A63EB7" w:rsidP="00A63EB7">
      <w:pPr>
        <w:jc w:val="both"/>
        <w:rPr>
          <w:rFonts w:ascii="Lato" w:hAnsi="Lato" w:cs="Tahoma"/>
          <w:sz w:val="22"/>
        </w:rPr>
      </w:pPr>
      <w:r w:rsidRPr="001621D7">
        <w:rPr>
          <w:rFonts w:ascii="Lato" w:hAnsi="Lato" w:cs="Tahoma"/>
          <w:sz w:val="22"/>
        </w:rPr>
        <w:t>Candidates develop their understanding of the factors contributing to an efficient administrative function. These include time and task management, effective teams, complying with workplace legislation, the impact of digital technologies, and customer care.</w:t>
      </w:r>
    </w:p>
    <w:p w14:paraId="492506DD" w14:textId="77777777" w:rsidR="00A63EB7" w:rsidRPr="001621D7" w:rsidRDefault="00A63EB7" w:rsidP="00A63EB7">
      <w:pPr>
        <w:jc w:val="both"/>
        <w:rPr>
          <w:rFonts w:ascii="Lato" w:hAnsi="Lato" w:cs="Tahoma"/>
          <w:sz w:val="22"/>
        </w:rPr>
      </w:pPr>
    </w:p>
    <w:p w14:paraId="2A31DDDE" w14:textId="77777777" w:rsidR="00A63EB7" w:rsidRPr="001621D7" w:rsidRDefault="00A63EB7" w:rsidP="00A63EB7">
      <w:pPr>
        <w:jc w:val="both"/>
        <w:rPr>
          <w:rFonts w:ascii="Lato" w:hAnsi="Lato" w:cs="Tahoma"/>
          <w:b/>
          <w:sz w:val="22"/>
        </w:rPr>
      </w:pPr>
      <w:r w:rsidRPr="001621D7">
        <w:rPr>
          <w:rFonts w:ascii="Lato" w:hAnsi="Lato" w:cs="Tahoma"/>
          <w:b/>
          <w:sz w:val="22"/>
        </w:rPr>
        <w:t>2. IT applications</w:t>
      </w:r>
    </w:p>
    <w:p w14:paraId="31CD0C16" w14:textId="77777777" w:rsidR="00A63EB7" w:rsidRPr="001621D7" w:rsidRDefault="00A63EB7" w:rsidP="00A63EB7">
      <w:pPr>
        <w:jc w:val="both"/>
        <w:rPr>
          <w:rFonts w:ascii="Lato" w:hAnsi="Lato" w:cs="Tahoma"/>
          <w:sz w:val="22"/>
        </w:rPr>
      </w:pPr>
    </w:p>
    <w:p w14:paraId="3951358A" w14:textId="77777777" w:rsidR="00A63EB7" w:rsidRPr="001621D7" w:rsidRDefault="00A63EB7" w:rsidP="00A63EB7">
      <w:pPr>
        <w:jc w:val="both"/>
        <w:rPr>
          <w:rFonts w:ascii="Lato" w:hAnsi="Lato" w:cs="Tahoma"/>
          <w:sz w:val="22"/>
        </w:rPr>
      </w:pPr>
      <w:r w:rsidRPr="001621D7">
        <w:rPr>
          <w:rFonts w:ascii="Lato" w:hAnsi="Lato" w:cs="Tahoma"/>
          <w:sz w:val="22"/>
        </w:rPr>
        <w:t>Candidates develop skills in organising and managing information using digital technology in administrative contexts. They use software application functions to analyse, process and manage information in order to create and edit complex business documents. Candidates develop an understanding of barriers to communication and ways of overcoming them to ensure communication is effective. They also develop skills, knowledge and understanding of how to maintain the security and confidentiality of information.</w:t>
      </w:r>
    </w:p>
    <w:p w14:paraId="7FD8715F" w14:textId="77777777" w:rsidR="00A63EB7" w:rsidRPr="001621D7" w:rsidRDefault="00A63EB7" w:rsidP="00A63EB7">
      <w:pPr>
        <w:jc w:val="both"/>
        <w:rPr>
          <w:rFonts w:ascii="Lato" w:hAnsi="Lato" w:cs="Tahoma"/>
          <w:sz w:val="22"/>
        </w:rPr>
      </w:pPr>
    </w:p>
    <w:p w14:paraId="10A5B06E" w14:textId="77777777" w:rsidR="00A63EB7" w:rsidRPr="001621D7" w:rsidRDefault="00A63EB7" w:rsidP="00A63EB7">
      <w:pPr>
        <w:jc w:val="both"/>
        <w:rPr>
          <w:rFonts w:ascii="Lato" w:hAnsi="Lato" w:cs="Tahoma"/>
          <w:b/>
          <w:sz w:val="22"/>
        </w:rPr>
      </w:pPr>
      <w:r w:rsidRPr="001621D7">
        <w:rPr>
          <w:rFonts w:ascii="Lato" w:hAnsi="Lato" w:cs="Tahoma"/>
          <w:b/>
          <w:sz w:val="22"/>
        </w:rPr>
        <w:t>COURSE ASSESSMENT</w:t>
      </w:r>
    </w:p>
    <w:p w14:paraId="6BDFDFC2" w14:textId="77777777" w:rsidR="00A63EB7" w:rsidRPr="001621D7" w:rsidRDefault="00A63EB7" w:rsidP="00A63EB7">
      <w:pPr>
        <w:jc w:val="both"/>
        <w:rPr>
          <w:rFonts w:ascii="Lato" w:hAnsi="Lato" w:cs="Tahoma"/>
          <w:b/>
          <w:sz w:val="22"/>
        </w:rPr>
      </w:pPr>
    </w:p>
    <w:p w14:paraId="1569EC7C" w14:textId="77777777" w:rsidR="00A63EB7" w:rsidRPr="001621D7" w:rsidRDefault="00A63EB7" w:rsidP="00A63EB7">
      <w:pPr>
        <w:pStyle w:val="ListParagraph"/>
        <w:numPr>
          <w:ilvl w:val="0"/>
          <w:numId w:val="37"/>
        </w:numPr>
        <w:jc w:val="both"/>
        <w:rPr>
          <w:rFonts w:ascii="Lato" w:hAnsi="Lato" w:cs="Tahoma"/>
          <w:sz w:val="22"/>
        </w:rPr>
      </w:pPr>
      <w:r w:rsidRPr="001621D7">
        <w:rPr>
          <w:rFonts w:ascii="Lato" w:hAnsi="Lato" w:cs="Tahoma"/>
          <w:sz w:val="22"/>
        </w:rPr>
        <w:t>Administrative theory and practice external examination (50 marks)</w:t>
      </w:r>
    </w:p>
    <w:p w14:paraId="5D48B6F2" w14:textId="77777777" w:rsidR="00A63EB7" w:rsidRPr="001621D7" w:rsidRDefault="00A63EB7" w:rsidP="00A63EB7">
      <w:pPr>
        <w:pStyle w:val="ListParagraph"/>
        <w:numPr>
          <w:ilvl w:val="0"/>
          <w:numId w:val="37"/>
        </w:numPr>
        <w:jc w:val="both"/>
        <w:rPr>
          <w:rFonts w:ascii="Lato" w:hAnsi="Lato" w:cs="Tahoma"/>
          <w:sz w:val="22"/>
        </w:rPr>
      </w:pPr>
      <w:r w:rsidRPr="001621D7">
        <w:rPr>
          <w:rFonts w:ascii="Lato" w:hAnsi="Lato" w:cs="Tahoma"/>
          <w:sz w:val="22"/>
        </w:rPr>
        <w:t>IT applications assignment (70 marks)</w:t>
      </w:r>
    </w:p>
    <w:p w14:paraId="41F9AE5E" w14:textId="77777777" w:rsidR="000469A6" w:rsidRPr="001621D7" w:rsidRDefault="000469A6" w:rsidP="00044EC0">
      <w:pPr>
        <w:jc w:val="both"/>
        <w:rPr>
          <w:rFonts w:ascii="Lato" w:hAnsi="Lato" w:cs="Tahoma"/>
          <w:sz w:val="22"/>
        </w:rPr>
      </w:pPr>
    </w:p>
    <w:p w14:paraId="20E36DAB" w14:textId="77777777" w:rsidR="00A63EB7" w:rsidRPr="001621D7" w:rsidRDefault="00A63EB7" w:rsidP="000469A6">
      <w:pPr>
        <w:jc w:val="both"/>
        <w:rPr>
          <w:rFonts w:ascii="Lato" w:hAnsi="Lato" w:cs="Tahoma"/>
          <w:sz w:val="22"/>
        </w:rPr>
      </w:pPr>
    </w:p>
    <w:p w14:paraId="0C9FFDFC" w14:textId="54708F7A" w:rsidR="00AE54D1" w:rsidRPr="001621D7" w:rsidRDefault="00AE54D1" w:rsidP="000E509E">
      <w:pPr>
        <w:tabs>
          <w:tab w:val="right" w:pos="9072"/>
        </w:tabs>
        <w:ind w:right="538"/>
        <w:rPr>
          <w:rFonts w:ascii="Lato" w:hAnsi="Lato" w:cs="Tahoma"/>
          <w:b/>
          <w:sz w:val="22"/>
          <w:szCs w:val="22"/>
        </w:rPr>
      </w:pPr>
      <w:r w:rsidRPr="001621D7">
        <w:rPr>
          <w:rFonts w:ascii="Lato" w:hAnsi="Lato" w:cs="Tahoma"/>
          <w:b/>
          <w:sz w:val="28"/>
        </w:rPr>
        <w:t>ACCOUNTING – HIGHER</w:t>
      </w:r>
    </w:p>
    <w:p w14:paraId="63966B72" w14:textId="77777777" w:rsidR="00C247EA" w:rsidRPr="001621D7" w:rsidRDefault="00C247EA" w:rsidP="00C247EA">
      <w:pPr>
        <w:tabs>
          <w:tab w:val="right" w:pos="9356"/>
        </w:tabs>
        <w:ind w:right="-22"/>
        <w:jc w:val="right"/>
        <w:rPr>
          <w:rFonts w:ascii="Lato" w:hAnsi="Lato" w:cs="Tahoma"/>
          <w:b/>
          <w:sz w:val="28"/>
        </w:rPr>
      </w:pPr>
    </w:p>
    <w:p w14:paraId="67DECDC3" w14:textId="538C83DB" w:rsidR="00C247EA" w:rsidRPr="001621D7" w:rsidRDefault="2BA23059" w:rsidP="2BA23059">
      <w:pPr>
        <w:tabs>
          <w:tab w:val="left" w:pos="2835"/>
          <w:tab w:val="right" w:pos="9072"/>
        </w:tabs>
        <w:ind w:right="-43"/>
        <w:rPr>
          <w:rFonts w:ascii="Lato" w:hAnsi="Lato" w:cs="Tahoma"/>
          <w:b/>
          <w:bCs/>
          <w:sz w:val="22"/>
          <w:szCs w:val="22"/>
        </w:rPr>
      </w:pPr>
      <w:r w:rsidRPr="001621D7">
        <w:rPr>
          <w:rFonts w:ascii="Lato" w:hAnsi="Lato" w:cs="Tahoma"/>
          <w:b/>
          <w:bCs/>
          <w:sz w:val="22"/>
          <w:szCs w:val="22"/>
        </w:rPr>
        <w:t>Entry Requirement: at the discretion of the Head of Department.</w:t>
      </w:r>
    </w:p>
    <w:p w14:paraId="23536548" w14:textId="77777777" w:rsidR="00C247EA" w:rsidRPr="001621D7" w:rsidRDefault="00C247EA" w:rsidP="00AE54D1">
      <w:pPr>
        <w:rPr>
          <w:rFonts w:ascii="Lato" w:hAnsi="Lato" w:cs="Tahoma"/>
          <w:b/>
          <w:sz w:val="22"/>
        </w:rPr>
      </w:pPr>
    </w:p>
    <w:p w14:paraId="256CA84D" w14:textId="77777777" w:rsidR="00A63EB7" w:rsidRPr="001621D7" w:rsidRDefault="00A63EB7" w:rsidP="00A63EB7">
      <w:pPr>
        <w:ind w:right="-43"/>
        <w:jc w:val="both"/>
        <w:rPr>
          <w:rFonts w:ascii="Lato" w:hAnsi="Lato" w:cs="Tahoma"/>
          <w:b/>
          <w:sz w:val="22"/>
        </w:rPr>
      </w:pPr>
      <w:r w:rsidRPr="001621D7">
        <w:rPr>
          <w:rFonts w:ascii="Lato" w:hAnsi="Lato" w:cs="Tahoma"/>
          <w:b/>
          <w:sz w:val="22"/>
        </w:rPr>
        <w:t>COURSE STRUCTURE</w:t>
      </w:r>
    </w:p>
    <w:p w14:paraId="271AE1F2" w14:textId="77777777" w:rsidR="00A63EB7" w:rsidRPr="001621D7" w:rsidRDefault="00A63EB7" w:rsidP="00A63EB7">
      <w:pPr>
        <w:ind w:right="-43"/>
        <w:jc w:val="both"/>
        <w:rPr>
          <w:rFonts w:ascii="Lato" w:hAnsi="Lato" w:cs="Tahoma"/>
          <w:sz w:val="22"/>
        </w:rPr>
      </w:pPr>
    </w:p>
    <w:p w14:paraId="6ED0AC2C" w14:textId="77777777" w:rsidR="00A63EB7" w:rsidRPr="001621D7" w:rsidRDefault="00A63EB7" w:rsidP="00A63EB7">
      <w:pPr>
        <w:ind w:right="-43"/>
        <w:jc w:val="both"/>
        <w:rPr>
          <w:rFonts w:ascii="Lato" w:hAnsi="Lato" w:cs="Tahoma"/>
          <w:b/>
          <w:sz w:val="22"/>
        </w:rPr>
      </w:pPr>
      <w:r w:rsidRPr="001621D7">
        <w:rPr>
          <w:rFonts w:ascii="Lato" w:hAnsi="Lato" w:cs="Tahoma"/>
          <w:b/>
          <w:sz w:val="22"/>
        </w:rPr>
        <w:t>Financial Accounting (Higher)</w:t>
      </w:r>
    </w:p>
    <w:p w14:paraId="245DE5D3" w14:textId="6DC373B5" w:rsidR="00A63EB7" w:rsidRPr="001621D7" w:rsidRDefault="0071774F" w:rsidP="00A63EB7">
      <w:pPr>
        <w:ind w:right="-43"/>
        <w:jc w:val="both"/>
        <w:rPr>
          <w:rFonts w:ascii="Lato" w:hAnsi="Lato" w:cs="Tahoma"/>
          <w:sz w:val="22"/>
        </w:rPr>
      </w:pPr>
      <w:r>
        <w:rPr>
          <w:rFonts w:ascii="Lato" w:hAnsi="Lato" w:cs="Tahoma"/>
          <w:sz w:val="22"/>
        </w:rPr>
        <w:t>Pupils</w:t>
      </w:r>
      <w:r w:rsidR="00A63EB7" w:rsidRPr="001621D7">
        <w:rPr>
          <w:rFonts w:ascii="Lato" w:hAnsi="Lato" w:cs="Tahoma"/>
          <w:sz w:val="22"/>
        </w:rPr>
        <w:t xml:space="preserve"> develop their understanding of how to prepare routine and complex financial accounting information. They learn about current financial accounting regulations and apply them to a range of business structures. Stakeholders use this information to assess an organisation’s current financial position.</w:t>
      </w:r>
    </w:p>
    <w:p w14:paraId="4C71F867" w14:textId="77777777" w:rsidR="00693770" w:rsidRDefault="00693770" w:rsidP="00A63EB7">
      <w:pPr>
        <w:ind w:right="-43"/>
        <w:jc w:val="both"/>
        <w:rPr>
          <w:rFonts w:ascii="Lato" w:hAnsi="Lato" w:cs="Tahoma"/>
          <w:sz w:val="22"/>
        </w:rPr>
      </w:pPr>
    </w:p>
    <w:p w14:paraId="475C0F53" w14:textId="2A02E759" w:rsidR="00A63EB7" w:rsidRPr="001621D7" w:rsidRDefault="00A63EB7" w:rsidP="00A63EB7">
      <w:pPr>
        <w:ind w:right="-43"/>
        <w:jc w:val="both"/>
        <w:rPr>
          <w:rFonts w:ascii="Lato" w:hAnsi="Lato" w:cs="Tahoma"/>
          <w:b/>
          <w:sz w:val="22"/>
        </w:rPr>
      </w:pPr>
      <w:r w:rsidRPr="001621D7">
        <w:rPr>
          <w:rFonts w:ascii="Lato" w:hAnsi="Lato" w:cs="Tahoma"/>
          <w:b/>
          <w:sz w:val="22"/>
        </w:rPr>
        <w:t>Management Accounting (Higher)</w:t>
      </w:r>
    </w:p>
    <w:p w14:paraId="6E76F168" w14:textId="4A7C4CE7" w:rsidR="00A63EB7" w:rsidRPr="001621D7" w:rsidRDefault="0071774F" w:rsidP="00A63EB7">
      <w:pPr>
        <w:ind w:right="-43"/>
        <w:jc w:val="both"/>
        <w:rPr>
          <w:rFonts w:ascii="Lato" w:hAnsi="Lato" w:cs="Tahoma"/>
          <w:sz w:val="22"/>
        </w:rPr>
      </w:pPr>
      <w:r>
        <w:rPr>
          <w:rFonts w:ascii="Lato" w:hAnsi="Lato" w:cs="Tahoma"/>
          <w:sz w:val="22"/>
        </w:rPr>
        <w:t>Pupil</w:t>
      </w:r>
      <w:r w:rsidR="00A63EB7" w:rsidRPr="001621D7">
        <w:rPr>
          <w:rFonts w:ascii="Lato" w:hAnsi="Lato" w:cs="Tahoma"/>
          <w:sz w:val="22"/>
        </w:rPr>
        <w:t>s develop their understanding of internal accounting procedures. They learn how to prepare information using a range of routine and complex accounting techniques. Management use this information when making decisions about the planning, control and future direction of an organisation.</w:t>
      </w:r>
    </w:p>
    <w:p w14:paraId="4B644A8D" w14:textId="77777777" w:rsidR="00A63EB7" w:rsidRPr="001621D7" w:rsidRDefault="00A63EB7" w:rsidP="00A63EB7">
      <w:pPr>
        <w:ind w:right="-43"/>
        <w:jc w:val="both"/>
        <w:rPr>
          <w:rFonts w:ascii="Lato" w:hAnsi="Lato" w:cs="Tahoma"/>
          <w:sz w:val="22"/>
        </w:rPr>
      </w:pPr>
    </w:p>
    <w:p w14:paraId="46E87879" w14:textId="11CE5CE6" w:rsidR="00A63EB7" w:rsidRPr="001621D7" w:rsidRDefault="00A63EB7" w:rsidP="00A63EB7">
      <w:pPr>
        <w:ind w:right="-43"/>
        <w:jc w:val="both"/>
        <w:rPr>
          <w:rFonts w:ascii="Lato" w:hAnsi="Lato" w:cs="Tahoma"/>
          <w:sz w:val="22"/>
        </w:rPr>
      </w:pPr>
      <w:r w:rsidRPr="001621D7">
        <w:rPr>
          <w:rFonts w:ascii="Lato" w:hAnsi="Lato" w:cs="Tahoma"/>
          <w:sz w:val="22"/>
        </w:rPr>
        <w:lastRenderedPageBreak/>
        <w:t xml:space="preserve">The course helps </w:t>
      </w:r>
      <w:r w:rsidR="0071774F">
        <w:rPr>
          <w:rFonts w:ascii="Lato" w:hAnsi="Lato" w:cs="Tahoma"/>
          <w:sz w:val="22"/>
        </w:rPr>
        <w:t>pupil</w:t>
      </w:r>
      <w:r w:rsidRPr="001621D7">
        <w:rPr>
          <w:rFonts w:ascii="Lato" w:hAnsi="Lato" w:cs="Tahoma"/>
          <w:sz w:val="22"/>
        </w:rPr>
        <w:t>s understand and make use of financial information. They prepare accounting statements, and analyse, interpret and report on an organisation’s financial performance. A main feature of the course is developing numeracy and thinking skills.</w:t>
      </w:r>
    </w:p>
    <w:p w14:paraId="082C48EB" w14:textId="77777777" w:rsidR="00A63EB7" w:rsidRPr="001621D7" w:rsidRDefault="00A63EB7" w:rsidP="00A63EB7">
      <w:pPr>
        <w:ind w:right="-43"/>
        <w:jc w:val="both"/>
        <w:rPr>
          <w:rFonts w:ascii="Lato" w:hAnsi="Lato" w:cs="Tahoma"/>
          <w:sz w:val="22"/>
        </w:rPr>
      </w:pPr>
    </w:p>
    <w:p w14:paraId="377D784F" w14:textId="49B15DF3" w:rsidR="00A63EB7" w:rsidRPr="001621D7" w:rsidRDefault="0071774F" w:rsidP="00A63EB7">
      <w:pPr>
        <w:ind w:right="-43"/>
        <w:jc w:val="both"/>
        <w:rPr>
          <w:rFonts w:ascii="Lato" w:hAnsi="Lato" w:cs="Tahoma"/>
          <w:sz w:val="22"/>
        </w:rPr>
      </w:pPr>
      <w:r>
        <w:rPr>
          <w:rFonts w:ascii="Lato" w:hAnsi="Lato" w:cs="Tahoma"/>
          <w:sz w:val="22"/>
        </w:rPr>
        <w:t>Pupil</w:t>
      </w:r>
      <w:r w:rsidR="00A63EB7" w:rsidRPr="001621D7">
        <w:rPr>
          <w:rFonts w:ascii="Lato" w:hAnsi="Lato" w:cs="Tahoma"/>
          <w:sz w:val="22"/>
        </w:rPr>
        <w:t>s develop understanding of:</w:t>
      </w:r>
    </w:p>
    <w:p w14:paraId="6752ABC2" w14:textId="77777777" w:rsidR="00A63EB7" w:rsidRPr="001621D7" w:rsidRDefault="00A63EB7" w:rsidP="00A63EB7">
      <w:pPr>
        <w:pStyle w:val="ListParagraph"/>
        <w:numPr>
          <w:ilvl w:val="0"/>
          <w:numId w:val="38"/>
        </w:numPr>
        <w:ind w:right="-43"/>
        <w:jc w:val="both"/>
        <w:rPr>
          <w:rFonts w:ascii="Lato" w:hAnsi="Lato" w:cs="Tahoma"/>
          <w:sz w:val="22"/>
        </w:rPr>
      </w:pPr>
      <w:r w:rsidRPr="001621D7">
        <w:rPr>
          <w:rFonts w:ascii="Lato" w:hAnsi="Lato" w:cs="Tahoma"/>
          <w:sz w:val="22"/>
        </w:rPr>
        <w:t>the function that accounting performs in business and society</w:t>
      </w:r>
    </w:p>
    <w:p w14:paraId="096938A5" w14:textId="77777777" w:rsidR="00A63EB7" w:rsidRPr="001621D7" w:rsidRDefault="00A63EB7" w:rsidP="00A63EB7">
      <w:pPr>
        <w:pStyle w:val="ListParagraph"/>
        <w:numPr>
          <w:ilvl w:val="0"/>
          <w:numId w:val="38"/>
        </w:numPr>
        <w:ind w:right="-43"/>
        <w:jc w:val="both"/>
        <w:rPr>
          <w:rFonts w:ascii="Lato" w:hAnsi="Lato" w:cs="Tahoma"/>
          <w:sz w:val="22"/>
        </w:rPr>
      </w:pPr>
      <w:r w:rsidRPr="001621D7">
        <w:rPr>
          <w:rFonts w:ascii="Lato" w:hAnsi="Lato" w:cs="Tahoma"/>
          <w:sz w:val="22"/>
        </w:rPr>
        <w:t>the need for accuracy in the preparation, presentation, interpretation and analysis of complex accounting information</w:t>
      </w:r>
    </w:p>
    <w:p w14:paraId="3E5F4CD0" w14:textId="77777777" w:rsidR="00A63EB7" w:rsidRPr="001621D7" w:rsidRDefault="00A63EB7" w:rsidP="00A63EB7">
      <w:pPr>
        <w:pStyle w:val="ListParagraph"/>
        <w:numPr>
          <w:ilvl w:val="0"/>
          <w:numId w:val="38"/>
        </w:numPr>
        <w:ind w:right="-43"/>
        <w:jc w:val="both"/>
        <w:rPr>
          <w:rFonts w:ascii="Lato" w:hAnsi="Lato" w:cs="Tahoma"/>
          <w:sz w:val="22"/>
        </w:rPr>
      </w:pPr>
      <w:r w:rsidRPr="001621D7">
        <w:rPr>
          <w:rFonts w:ascii="Lato" w:hAnsi="Lato" w:cs="Tahoma"/>
          <w:sz w:val="22"/>
        </w:rPr>
        <w:t>how to apply a systematic approach to solving financial problems</w:t>
      </w:r>
    </w:p>
    <w:p w14:paraId="31763492" w14:textId="77777777" w:rsidR="00A63EB7" w:rsidRPr="001621D7" w:rsidRDefault="00A63EB7" w:rsidP="00A63EB7">
      <w:pPr>
        <w:pStyle w:val="ListParagraph"/>
        <w:numPr>
          <w:ilvl w:val="0"/>
          <w:numId w:val="38"/>
        </w:numPr>
        <w:ind w:right="-43"/>
        <w:jc w:val="both"/>
        <w:rPr>
          <w:rFonts w:ascii="Lato" w:hAnsi="Lato" w:cs="Tahoma"/>
          <w:sz w:val="22"/>
        </w:rPr>
      </w:pPr>
      <w:r w:rsidRPr="001621D7">
        <w:rPr>
          <w:rFonts w:ascii="Lato" w:hAnsi="Lato" w:cs="Tahoma"/>
          <w:sz w:val="22"/>
        </w:rPr>
        <w:t>a range of sources of finance available to organisations, and the circumstances these sources might be used in</w:t>
      </w:r>
    </w:p>
    <w:p w14:paraId="7C0E9656" w14:textId="77777777" w:rsidR="00A63EB7" w:rsidRPr="001621D7" w:rsidRDefault="00A63EB7" w:rsidP="00A63EB7">
      <w:pPr>
        <w:pStyle w:val="ListParagraph"/>
        <w:numPr>
          <w:ilvl w:val="0"/>
          <w:numId w:val="38"/>
        </w:numPr>
        <w:ind w:right="-43"/>
        <w:jc w:val="both"/>
        <w:rPr>
          <w:rFonts w:ascii="Lato" w:hAnsi="Lato" w:cs="Tahoma"/>
          <w:sz w:val="22"/>
        </w:rPr>
      </w:pPr>
      <w:r w:rsidRPr="001621D7">
        <w:rPr>
          <w:rFonts w:ascii="Lato" w:hAnsi="Lato" w:cs="Tahoma"/>
          <w:sz w:val="22"/>
        </w:rPr>
        <w:t>how to use spreadsheet software for complex accounting tasks</w:t>
      </w:r>
    </w:p>
    <w:p w14:paraId="2677290C" w14:textId="77777777" w:rsidR="00A63EB7" w:rsidRPr="001621D7" w:rsidRDefault="00A63EB7" w:rsidP="00A63EB7">
      <w:pPr>
        <w:ind w:right="-43"/>
        <w:jc w:val="both"/>
        <w:rPr>
          <w:rFonts w:ascii="Lato" w:hAnsi="Lato" w:cs="Tahoma"/>
          <w:sz w:val="22"/>
        </w:rPr>
      </w:pPr>
    </w:p>
    <w:p w14:paraId="1BC645EB" w14:textId="1328ACB1" w:rsidR="00A63EB7" w:rsidRPr="001621D7" w:rsidRDefault="0071774F" w:rsidP="00A63EB7">
      <w:pPr>
        <w:ind w:right="-43"/>
        <w:jc w:val="both"/>
        <w:rPr>
          <w:rFonts w:ascii="Lato" w:hAnsi="Lato" w:cs="Tahoma"/>
          <w:sz w:val="22"/>
        </w:rPr>
      </w:pPr>
      <w:r>
        <w:rPr>
          <w:rFonts w:ascii="Lato" w:hAnsi="Lato" w:cs="Tahoma"/>
          <w:sz w:val="22"/>
        </w:rPr>
        <w:t>Pupils</w:t>
      </w:r>
      <w:r w:rsidR="00A63EB7" w:rsidRPr="001621D7">
        <w:rPr>
          <w:rFonts w:ascii="Lato" w:hAnsi="Lato" w:cs="Tahoma"/>
          <w:sz w:val="22"/>
        </w:rPr>
        <w:t xml:space="preserve"> will be assessed through an accounting question paper which lasts 2 hours 30 minutes and is worth 120 marks and is 67% of the overall mark. It will require demonstration of a breadth of knowledge, understanding and skills accumulated from across the Course. They will also be assessed by an accounting-related assignment which also lasts 2 hours 30 minutes and is worth 60 marks and is 33% of the overall mark. The assignment will require </w:t>
      </w:r>
      <w:r>
        <w:rPr>
          <w:rFonts w:ascii="Lato" w:hAnsi="Lato" w:cs="Tahoma"/>
          <w:sz w:val="22"/>
        </w:rPr>
        <w:t>pupil</w:t>
      </w:r>
      <w:r w:rsidR="00A63EB7" w:rsidRPr="001621D7">
        <w:rPr>
          <w:rFonts w:ascii="Lato" w:hAnsi="Lato" w:cs="Tahoma"/>
          <w:sz w:val="22"/>
        </w:rPr>
        <w:t>s to combine the accounting knowledge and/or skills from across the Course in a practical context.</w:t>
      </w:r>
    </w:p>
    <w:p w14:paraId="249BF8C6" w14:textId="77777777" w:rsidR="00A63EB7" w:rsidRPr="001621D7" w:rsidRDefault="00A63EB7" w:rsidP="00A63EB7">
      <w:pPr>
        <w:ind w:right="-43"/>
        <w:jc w:val="both"/>
        <w:rPr>
          <w:rFonts w:ascii="Lato" w:hAnsi="Lato" w:cs="Tahoma"/>
          <w:sz w:val="22"/>
        </w:rPr>
      </w:pPr>
    </w:p>
    <w:p w14:paraId="7BA0C819" w14:textId="77777777" w:rsidR="00A63EB7" w:rsidRPr="001621D7" w:rsidRDefault="00A63EB7" w:rsidP="00A63EB7">
      <w:pPr>
        <w:ind w:right="-43"/>
        <w:jc w:val="both"/>
        <w:rPr>
          <w:rFonts w:ascii="Lato" w:hAnsi="Lato" w:cs="Tahoma"/>
          <w:sz w:val="22"/>
        </w:rPr>
      </w:pPr>
      <w:r w:rsidRPr="001621D7">
        <w:rPr>
          <w:rFonts w:ascii="Lato" w:hAnsi="Lato" w:cs="Tahoma"/>
          <w:sz w:val="22"/>
        </w:rPr>
        <w:t>Business and enterprise are at the heart of national growth and development and this is reflected in the important place of business education in the curriculum. The study of Accounting at Higher develops the ability to identify, calculate, evaluate, and communicate financial and management accounting information and to allow informed judgement and decisions to be made. Pupils are encouraged to think logically and to apply accounting principles in a consistent and effective manner, thus developing their problem-solving and decision-making skills.</w:t>
      </w:r>
    </w:p>
    <w:p w14:paraId="0EF46479" w14:textId="77777777" w:rsidR="00A63EB7" w:rsidRPr="001621D7" w:rsidRDefault="00A63EB7" w:rsidP="00A63EB7">
      <w:pPr>
        <w:ind w:right="-43"/>
        <w:jc w:val="both"/>
        <w:rPr>
          <w:rFonts w:ascii="Lato" w:hAnsi="Lato" w:cs="Tahoma"/>
          <w:sz w:val="22"/>
        </w:rPr>
      </w:pPr>
    </w:p>
    <w:p w14:paraId="43F26F20" w14:textId="77777777" w:rsidR="00A63EB7" w:rsidRPr="001621D7" w:rsidRDefault="00A63EB7" w:rsidP="00A63EB7">
      <w:pPr>
        <w:ind w:right="-43"/>
        <w:jc w:val="both"/>
        <w:rPr>
          <w:rFonts w:ascii="Lato" w:hAnsi="Lato" w:cs="Tahoma"/>
          <w:sz w:val="22"/>
        </w:rPr>
      </w:pPr>
      <w:r w:rsidRPr="001621D7">
        <w:rPr>
          <w:rFonts w:ascii="Lato" w:hAnsi="Lato" w:cs="Tahoma"/>
          <w:sz w:val="22"/>
        </w:rPr>
        <w:t>The Course structure is designed to allow pupils to gain a knowledge and understanding of both financial and management accounting and to develop their information technology skills and apply them within business contexts.</w:t>
      </w:r>
    </w:p>
    <w:p w14:paraId="3AB58C42" w14:textId="77777777" w:rsidR="00A63EB7" w:rsidRPr="001621D7" w:rsidRDefault="00A63EB7" w:rsidP="00A63EB7">
      <w:pPr>
        <w:ind w:right="-43"/>
        <w:jc w:val="both"/>
        <w:rPr>
          <w:rFonts w:ascii="Lato" w:hAnsi="Lato" w:cs="Tahoma"/>
          <w:sz w:val="22"/>
        </w:rPr>
      </w:pPr>
    </w:p>
    <w:p w14:paraId="23A4E488" w14:textId="68DAE5DA" w:rsidR="00A63EB7" w:rsidRPr="001621D7" w:rsidRDefault="00A63EB7" w:rsidP="00A63EB7">
      <w:pPr>
        <w:ind w:right="-43"/>
        <w:jc w:val="both"/>
        <w:rPr>
          <w:rFonts w:ascii="Lato" w:hAnsi="Lato" w:cs="Tahoma"/>
          <w:sz w:val="22"/>
        </w:rPr>
      </w:pPr>
      <w:r w:rsidRPr="001621D7">
        <w:rPr>
          <w:rFonts w:ascii="Lato" w:hAnsi="Lato" w:cs="Tahoma"/>
          <w:sz w:val="22"/>
        </w:rPr>
        <w:t>In addition, the study of Accounting will enable candidates to develop financial life skills. The Course helps them to meet the present demands of the modern world, and to prepare them for the future, whether they are considering making financial investments</w:t>
      </w:r>
      <w:r w:rsidR="00465AA7" w:rsidRPr="001621D7">
        <w:rPr>
          <w:rFonts w:ascii="Lato" w:hAnsi="Lato" w:cs="Tahoma"/>
          <w:sz w:val="22"/>
        </w:rPr>
        <w:t xml:space="preserve"> </w:t>
      </w:r>
      <w:r w:rsidRPr="001621D7">
        <w:rPr>
          <w:rFonts w:ascii="Lato" w:hAnsi="Lato" w:cs="Tahoma"/>
          <w:sz w:val="22"/>
        </w:rPr>
        <w:t xml:space="preserve">or running their own business. The increasing demand for </w:t>
      </w:r>
      <w:r w:rsidR="0071774F">
        <w:rPr>
          <w:rFonts w:ascii="Lato" w:hAnsi="Lato" w:cs="Tahoma"/>
          <w:sz w:val="22"/>
        </w:rPr>
        <w:t>pupils</w:t>
      </w:r>
      <w:r w:rsidRPr="001621D7">
        <w:rPr>
          <w:rFonts w:ascii="Lato" w:hAnsi="Lato" w:cs="Tahoma"/>
          <w:sz w:val="22"/>
        </w:rPr>
        <w:t xml:space="preserve"> to experience enterprise activities throughout education makes this an ideal subject for study.</w:t>
      </w:r>
    </w:p>
    <w:p w14:paraId="4EA9BA15" w14:textId="77777777" w:rsidR="00122E46" w:rsidRPr="001621D7" w:rsidRDefault="00122E46" w:rsidP="00C247EA">
      <w:pPr>
        <w:ind w:right="-43"/>
        <w:jc w:val="both"/>
        <w:rPr>
          <w:rFonts w:ascii="Lato" w:hAnsi="Lato" w:cs="Tahoma"/>
          <w:sz w:val="22"/>
        </w:rPr>
      </w:pPr>
    </w:p>
    <w:p w14:paraId="5BAF7127" w14:textId="77777777" w:rsidR="00693770" w:rsidRDefault="00693770" w:rsidP="000E509E">
      <w:pPr>
        <w:tabs>
          <w:tab w:val="right" w:pos="9356"/>
        </w:tabs>
        <w:ind w:right="538"/>
        <w:rPr>
          <w:rFonts w:ascii="Lato" w:hAnsi="Lato" w:cs="Tahoma"/>
          <w:b/>
          <w:bCs/>
          <w:sz w:val="28"/>
        </w:rPr>
      </w:pPr>
    </w:p>
    <w:p w14:paraId="46F68DD5" w14:textId="77777777" w:rsidR="00693770" w:rsidRDefault="00693770" w:rsidP="000E509E">
      <w:pPr>
        <w:tabs>
          <w:tab w:val="right" w:pos="9356"/>
        </w:tabs>
        <w:ind w:right="538"/>
        <w:rPr>
          <w:rFonts w:ascii="Lato" w:hAnsi="Lato" w:cs="Tahoma"/>
          <w:b/>
          <w:bCs/>
          <w:sz w:val="28"/>
        </w:rPr>
      </w:pPr>
    </w:p>
    <w:p w14:paraId="0E6A315C" w14:textId="77777777" w:rsidR="00693770" w:rsidRDefault="00693770" w:rsidP="000E509E">
      <w:pPr>
        <w:tabs>
          <w:tab w:val="right" w:pos="9356"/>
        </w:tabs>
        <w:ind w:right="538"/>
        <w:rPr>
          <w:rFonts w:ascii="Lato" w:hAnsi="Lato" w:cs="Tahoma"/>
          <w:b/>
          <w:bCs/>
          <w:sz w:val="28"/>
        </w:rPr>
      </w:pPr>
    </w:p>
    <w:p w14:paraId="2720211C" w14:textId="77777777" w:rsidR="00693770" w:rsidRDefault="00693770" w:rsidP="000E509E">
      <w:pPr>
        <w:tabs>
          <w:tab w:val="right" w:pos="9356"/>
        </w:tabs>
        <w:ind w:right="538"/>
        <w:rPr>
          <w:rFonts w:ascii="Lato" w:hAnsi="Lato" w:cs="Tahoma"/>
          <w:b/>
          <w:bCs/>
          <w:sz w:val="28"/>
        </w:rPr>
      </w:pPr>
    </w:p>
    <w:p w14:paraId="05BA9F7E" w14:textId="77777777" w:rsidR="00693770" w:rsidRDefault="00693770" w:rsidP="000E509E">
      <w:pPr>
        <w:tabs>
          <w:tab w:val="right" w:pos="9356"/>
        </w:tabs>
        <w:ind w:right="538"/>
        <w:rPr>
          <w:rFonts w:ascii="Lato" w:hAnsi="Lato" w:cs="Tahoma"/>
          <w:b/>
          <w:bCs/>
          <w:sz w:val="28"/>
        </w:rPr>
      </w:pPr>
    </w:p>
    <w:p w14:paraId="0DCB1E99" w14:textId="77777777" w:rsidR="00693770" w:rsidRDefault="00693770" w:rsidP="000E509E">
      <w:pPr>
        <w:tabs>
          <w:tab w:val="right" w:pos="9356"/>
        </w:tabs>
        <w:ind w:right="538"/>
        <w:rPr>
          <w:rFonts w:ascii="Lato" w:hAnsi="Lato" w:cs="Tahoma"/>
          <w:b/>
          <w:bCs/>
          <w:sz w:val="28"/>
        </w:rPr>
      </w:pPr>
    </w:p>
    <w:p w14:paraId="6CD7987F" w14:textId="77777777" w:rsidR="00693770" w:rsidRDefault="00693770" w:rsidP="000E509E">
      <w:pPr>
        <w:tabs>
          <w:tab w:val="right" w:pos="9356"/>
        </w:tabs>
        <w:ind w:right="538"/>
        <w:rPr>
          <w:rFonts w:ascii="Lato" w:hAnsi="Lato" w:cs="Tahoma"/>
          <w:b/>
          <w:bCs/>
          <w:sz w:val="28"/>
        </w:rPr>
      </w:pPr>
    </w:p>
    <w:p w14:paraId="3F4E5CA5" w14:textId="77777777" w:rsidR="00693770" w:rsidRDefault="00693770" w:rsidP="000E509E">
      <w:pPr>
        <w:tabs>
          <w:tab w:val="right" w:pos="9356"/>
        </w:tabs>
        <w:ind w:right="538"/>
        <w:rPr>
          <w:rFonts w:ascii="Lato" w:hAnsi="Lato" w:cs="Tahoma"/>
          <w:b/>
          <w:bCs/>
          <w:sz w:val="28"/>
        </w:rPr>
      </w:pPr>
    </w:p>
    <w:p w14:paraId="3F7CBD2A" w14:textId="77777777" w:rsidR="00693770" w:rsidRDefault="00693770" w:rsidP="000E509E">
      <w:pPr>
        <w:tabs>
          <w:tab w:val="right" w:pos="9356"/>
        </w:tabs>
        <w:ind w:right="538"/>
        <w:rPr>
          <w:rFonts w:ascii="Lato" w:hAnsi="Lato" w:cs="Tahoma"/>
          <w:b/>
          <w:bCs/>
          <w:sz w:val="28"/>
        </w:rPr>
      </w:pPr>
    </w:p>
    <w:p w14:paraId="3975A3DA" w14:textId="77777777" w:rsidR="00693770" w:rsidRDefault="00693770" w:rsidP="000E509E">
      <w:pPr>
        <w:tabs>
          <w:tab w:val="right" w:pos="9356"/>
        </w:tabs>
        <w:ind w:right="538"/>
        <w:rPr>
          <w:rFonts w:ascii="Lato" w:hAnsi="Lato" w:cs="Tahoma"/>
          <w:b/>
          <w:bCs/>
          <w:sz w:val="28"/>
        </w:rPr>
      </w:pPr>
    </w:p>
    <w:p w14:paraId="50F24C77" w14:textId="77777777" w:rsidR="00693770" w:rsidRDefault="00693770" w:rsidP="000E509E">
      <w:pPr>
        <w:tabs>
          <w:tab w:val="right" w:pos="9356"/>
        </w:tabs>
        <w:ind w:right="538"/>
        <w:rPr>
          <w:rFonts w:ascii="Lato" w:hAnsi="Lato" w:cs="Tahoma"/>
          <w:b/>
          <w:bCs/>
          <w:sz w:val="28"/>
        </w:rPr>
      </w:pPr>
    </w:p>
    <w:p w14:paraId="29323013" w14:textId="77777777" w:rsidR="00693770" w:rsidRDefault="00693770" w:rsidP="000E509E">
      <w:pPr>
        <w:tabs>
          <w:tab w:val="right" w:pos="9356"/>
        </w:tabs>
        <w:ind w:right="538"/>
        <w:rPr>
          <w:rFonts w:ascii="Lato" w:hAnsi="Lato" w:cs="Tahoma"/>
          <w:b/>
          <w:bCs/>
          <w:sz w:val="28"/>
        </w:rPr>
      </w:pPr>
    </w:p>
    <w:p w14:paraId="74EAE0B3" w14:textId="77777777" w:rsidR="00693770" w:rsidRDefault="00693770" w:rsidP="000E509E">
      <w:pPr>
        <w:tabs>
          <w:tab w:val="right" w:pos="9356"/>
        </w:tabs>
        <w:ind w:right="538"/>
        <w:rPr>
          <w:rFonts w:ascii="Lato" w:hAnsi="Lato" w:cs="Tahoma"/>
          <w:b/>
          <w:bCs/>
          <w:sz w:val="28"/>
        </w:rPr>
      </w:pPr>
    </w:p>
    <w:p w14:paraId="5E462CD3" w14:textId="71BB2CC8" w:rsidR="00EE660E" w:rsidRPr="001621D7" w:rsidRDefault="00C42354" w:rsidP="000E509E">
      <w:pPr>
        <w:tabs>
          <w:tab w:val="right" w:pos="9356"/>
        </w:tabs>
        <w:ind w:right="538"/>
        <w:rPr>
          <w:rFonts w:ascii="Lato" w:hAnsi="Lato" w:cs="Tahoma"/>
          <w:b/>
          <w:bCs/>
          <w:sz w:val="28"/>
        </w:rPr>
      </w:pPr>
      <w:r w:rsidRPr="001621D7">
        <w:rPr>
          <w:rFonts w:ascii="Lato" w:hAnsi="Lato" w:cs="Tahoma"/>
          <w:b/>
          <w:bCs/>
          <w:sz w:val="28"/>
        </w:rPr>
        <w:lastRenderedPageBreak/>
        <w:t xml:space="preserve">ART &amp; </w:t>
      </w:r>
      <w:r w:rsidRPr="001621D7">
        <w:rPr>
          <w:rFonts w:ascii="Lato" w:hAnsi="Lato" w:cs="Tahoma"/>
          <w:b/>
          <w:sz w:val="28"/>
        </w:rPr>
        <w:t>DESIGN</w:t>
      </w:r>
      <w:r w:rsidRPr="001621D7">
        <w:rPr>
          <w:rFonts w:ascii="Lato" w:hAnsi="Lato" w:cs="Tahoma"/>
          <w:b/>
          <w:bCs/>
          <w:sz w:val="28"/>
        </w:rPr>
        <w:t xml:space="preserve"> – HIGHER</w:t>
      </w:r>
    </w:p>
    <w:p w14:paraId="25AF7EAE" w14:textId="77777777" w:rsidR="0099023E" w:rsidRPr="001621D7" w:rsidRDefault="0099023E">
      <w:pPr>
        <w:rPr>
          <w:rFonts w:ascii="Lato" w:hAnsi="Lato" w:cs="Tahoma"/>
          <w:b/>
          <w:sz w:val="24"/>
        </w:rPr>
      </w:pPr>
    </w:p>
    <w:p w14:paraId="07875775" w14:textId="77777777" w:rsidR="00C42354" w:rsidRPr="001621D7" w:rsidRDefault="00C42354">
      <w:pPr>
        <w:rPr>
          <w:rFonts w:ascii="Lato" w:hAnsi="Lato" w:cs="Tahoma"/>
          <w:b/>
          <w:sz w:val="22"/>
        </w:rPr>
      </w:pPr>
      <w:r w:rsidRPr="001621D7">
        <w:rPr>
          <w:rFonts w:ascii="Lato" w:hAnsi="Lato" w:cs="Tahoma"/>
          <w:b/>
          <w:sz w:val="22"/>
        </w:rPr>
        <w:t>COURSE STRUCTURE</w:t>
      </w:r>
    </w:p>
    <w:p w14:paraId="2633CEB9" w14:textId="77777777" w:rsidR="00C42354" w:rsidRPr="001621D7" w:rsidRDefault="00C42354">
      <w:pPr>
        <w:ind w:left="567" w:right="524"/>
        <w:jc w:val="both"/>
        <w:rPr>
          <w:rFonts w:ascii="Lato" w:hAnsi="Lato" w:cs="Tahoma"/>
          <w:i/>
          <w:sz w:val="22"/>
        </w:rPr>
      </w:pPr>
    </w:p>
    <w:p w14:paraId="2255A22F" w14:textId="77777777" w:rsidR="00C42354" w:rsidRPr="001621D7" w:rsidRDefault="00C42354">
      <w:pPr>
        <w:ind w:right="-43"/>
        <w:jc w:val="both"/>
        <w:rPr>
          <w:rFonts w:ascii="Lato" w:hAnsi="Lato" w:cs="Tahoma"/>
          <w:sz w:val="22"/>
        </w:rPr>
      </w:pPr>
      <w:r w:rsidRPr="001621D7">
        <w:rPr>
          <w:rFonts w:ascii="Lato" w:hAnsi="Lato" w:cs="Tahoma"/>
          <w:sz w:val="22"/>
        </w:rPr>
        <w:t>The new Course in Higher Art and Design has greatly enhanced the possibilities for ambitious and individual work.  It has also reduced the amount of writing on Historical Studies with an emphasis on developing critical understanding that is related to each pupil’s creative ideas.</w:t>
      </w:r>
    </w:p>
    <w:p w14:paraId="4B1D477B" w14:textId="77777777" w:rsidR="00C42354" w:rsidRPr="001621D7" w:rsidRDefault="00C42354">
      <w:pPr>
        <w:ind w:right="-43"/>
        <w:jc w:val="both"/>
        <w:rPr>
          <w:rFonts w:ascii="Lato" w:hAnsi="Lato" w:cs="Tahoma"/>
          <w:sz w:val="22"/>
        </w:rPr>
      </w:pPr>
    </w:p>
    <w:p w14:paraId="714E07BE" w14:textId="25F6643F" w:rsidR="00693770" w:rsidRDefault="00C42354">
      <w:pPr>
        <w:ind w:right="-43"/>
        <w:jc w:val="both"/>
        <w:rPr>
          <w:rFonts w:ascii="Lato" w:hAnsi="Lato" w:cs="Tahoma"/>
          <w:sz w:val="22"/>
        </w:rPr>
      </w:pPr>
      <w:r w:rsidRPr="001621D7">
        <w:rPr>
          <w:rFonts w:ascii="Lato" w:hAnsi="Lato" w:cs="Tahoma"/>
          <w:sz w:val="22"/>
        </w:rPr>
        <w:t>Each of the three Units is separately examined and marks for each go together to determine the grade.  At the end of the Course there is an Authentication Exercise in which candidates are asked to develop ideas that they have already researched in either the Expressive or the Design Activities</w:t>
      </w:r>
      <w:r w:rsidR="00693770">
        <w:rPr>
          <w:rFonts w:ascii="Lato" w:hAnsi="Lato" w:cs="Tahoma"/>
          <w:sz w:val="22"/>
        </w:rPr>
        <w:t>.</w:t>
      </w:r>
    </w:p>
    <w:p w14:paraId="69F2C92E" w14:textId="77777777" w:rsidR="00693770" w:rsidRPr="001621D7" w:rsidRDefault="00693770">
      <w:pPr>
        <w:ind w:right="-43"/>
        <w:jc w:val="both"/>
        <w:rPr>
          <w:rFonts w:ascii="Lato" w:hAnsi="Lato" w:cs="Tahoma"/>
          <w:sz w:val="22"/>
        </w:rPr>
      </w:pPr>
    </w:p>
    <w:p w14:paraId="1AFCDC30" w14:textId="77777777" w:rsidR="00C42354" w:rsidRPr="001621D7" w:rsidRDefault="00C42354">
      <w:pPr>
        <w:ind w:left="567" w:right="524"/>
        <w:jc w:val="both"/>
        <w:rPr>
          <w:rFonts w:ascii="Lato" w:hAnsi="Lato" w:cs="Tahoma"/>
          <w:i/>
          <w:sz w:val="22"/>
        </w:rPr>
      </w:pPr>
      <w:r w:rsidRPr="001621D7">
        <w:rPr>
          <w:rFonts w:ascii="Lato" w:hAnsi="Lato" w:cs="Tahoma"/>
          <w:i/>
          <w:sz w:val="22"/>
        </w:rPr>
        <w:t>Expressive Activity (40 hours)</w:t>
      </w:r>
    </w:p>
    <w:p w14:paraId="07669BE2" w14:textId="77777777" w:rsidR="0071774F" w:rsidRDefault="00C42354">
      <w:pPr>
        <w:tabs>
          <w:tab w:val="left" w:pos="8505"/>
        </w:tabs>
        <w:ind w:left="1134" w:right="-22"/>
        <w:jc w:val="both"/>
        <w:rPr>
          <w:rFonts w:ascii="Lato" w:hAnsi="Lato" w:cs="Tahoma"/>
          <w:sz w:val="22"/>
        </w:rPr>
      </w:pPr>
      <w:r w:rsidRPr="001621D7">
        <w:rPr>
          <w:rFonts w:ascii="Lato" w:hAnsi="Lato" w:cs="Tahoma"/>
          <w:sz w:val="22"/>
        </w:rPr>
        <w:t>The expressive activity roughly covers the area of the subject that was once described as “Fine Art”: drawing, painting, sculpture, printmaking.  Pupils are required to produce expressive work through a process of research that involves learning to draw in an analytical way and collecting information on a topic through photographing, sketching and note-taking.  They must then ‘develop’ this material in a creative way by considering alternative ideas in the form of small compositions.  This investigation is finally resolved by a completed example of work which is submitted for assessment.  A short study of an artist is done to accompany this project</w:t>
      </w:r>
    </w:p>
    <w:p w14:paraId="65A27F51" w14:textId="30B0BD9A" w:rsidR="00C42354" w:rsidRPr="001621D7" w:rsidRDefault="00C42354">
      <w:pPr>
        <w:tabs>
          <w:tab w:val="left" w:pos="8505"/>
        </w:tabs>
        <w:ind w:left="1134" w:right="-22"/>
        <w:jc w:val="both"/>
        <w:rPr>
          <w:rFonts w:ascii="Lato" w:hAnsi="Lato" w:cs="Tahoma"/>
          <w:sz w:val="22"/>
        </w:rPr>
      </w:pPr>
      <w:r w:rsidRPr="001621D7">
        <w:rPr>
          <w:rFonts w:ascii="Lato" w:hAnsi="Lato" w:cs="Tahoma"/>
          <w:sz w:val="22"/>
        </w:rPr>
        <w:t>.</w:t>
      </w:r>
    </w:p>
    <w:p w14:paraId="1F2BB1E7" w14:textId="77777777" w:rsidR="00C42354" w:rsidRPr="001621D7" w:rsidRDefault="00C42354">
      <w:pPr>
        <w:ind w:left="567" w:right="524"/>
        <w:jc w:val="both"/>
        <w:rPr>
          <w:rFonts w:ascii="Lato" w:hAnsi="Lato" w:cs="Tahoma"/>
          <w:i/>
          <w:sz w:val="22"/>
        </w:rPr>
      </w:pPr>
      <w:r w:rsidRPr="001621D7">
        <w:rPr>
          <w:rFonts w:ascii="Lato" w:hAnsi="Lato" w:cs="Tahoma"/>
          <w:i/>
          <w:sz w:val="22"/>
        </w:rPr>
        <w:t>Design Activity (40 hours)</w:t>
      </w:r>
    </w:p>
    <w:p w14:paraId="6C57BADC" w14:textId="77777777" w:rsidR="00C42354" w:rsidRPr="001621D7" w:rsidRDefault="00C42354">
      <w:pPr>
        <w:ind w:left="1134" w:right="-22"/>
        <w:jc w:val="both"/>
        <w:rPr>
          <w:rFonts w:ascii="Lato" w:hAnsi="Lato" w:cs="Tahoma"/>
          <w:sz w:val="22"/>
        </w:rPr>
      </w:pPr>
      <w:r w:rsidRPr="001621D7">
        <w:rPr>
          <w:rFonts w:ascii="Lato" w:hAnsi="Lato" w:cs="Tahoma"/>
          <w:sz w:val="22"/>
        </w:rPr>
        <w:t xml:space="preserve">The design activity requires pupils to respond to a “design brief” that is prepared in consultation with the teacher.  A variety of these creative problems may be chosen by the pupils from one class.  </w:t>
      </w:r>
    </w:p>
    <w:p w14:paraId="221C5B2A" w14:textId="77777777" w:rsidR="00C42354" w:rsidRPr="001621D7" w:rsidRDefault="00C42354">
      <w:pPr>
        <w:ind w:left="1134" w:right="-22"/>
        <w:jc w:val="both"/>
        <w:rPr>
          <w:rFonts w:ascii="Lato" w:hAnsi="Lato" w:cs="Tahoma"/>
          <w:sz w:val="22"/>
        </w:rPr>
      </w:pPr>
      <w:r w:rsidRPr="001621D7">
        <w:rPr>
          <w:rFonts w:ascii="Lato" w:hAnsi="Lato" w:cs="Tahoma"/>
          <w:sz w:val="22"/>
        </w:rPr>
        <w:t xml:space="preserve">Once the brief has been established, pupils must develop their response by researching the topic and trying out a variety of schemes and approaches that show progressive gathering of ideas.  The finished design is seen as constituting only part of the whole design process and when work is sent to the Examination Board for marking, it is divided into sections: research; consideration of possibilities; examples; evaluation. </w:t>
      </w:r>
    </w:p>
    <w:p w14:paraId="47EDBC46" w14:textId="0676E5E7" w:rsidR="00C42354" w:rsidRDefault="00C42354">
      <w:pPr>
        <w:ind w:left="1134" w:right="-22"/>
        <w:jc w:val="both"/>
        <w:rPr>
          <w:rFonts w:ascii="Lato" w:hAnsi="Lato" w:cs="Tahoma"/>
          <w:sz w:val="22"/>
        </w:rPr>
      </w:pPr>
      <w:r w:rsidRPr="001621D7">
        <w:rPr>
          <w:rFonts w:ascii="Lato" w:hAnsi="Lato" w:cs="Tahoma"/>
          <w:sz w:val="22"/>
        </w:rPr>
        <w:t>A brief study of a Designer is done to accompany this project.</w:t>
      </w:r>
    </w:p>
    <w:p w14:paraId="1A5E7642" w14:textId="77777777" w:rsidR="0071774F" w:rsidRPr="001621D7" w:rsidRDefault="0071774F">
      <w:pPr>
        <w:ind w:left="1134" w:right="-22"/>
        <w:jc w:val="both"/>
        <w:rPr>
          <w:rFonts w:ascii="Lato" w:hAnsi="Lato" w:cs="Tahoma"/>
          <w:sz w:val="22"/>
        </w:rPr>
      </w:pPr>
    </w:p>
    <w:p w14:paraId="5AA12414" w14:textId="77777777" w:rsidR="00C42354" w:rsidRPr="001621D7" w:rsidRDefault="00C42354">
      <w:pPr>
        <w:pStyle w:val="Heading1"/>
        <w:spacing w:before="0"/>
        <w:ind w:left="567" w:right="-45"/>
        <w:rPr>
          <w:rFonts w:ascii="Lato" w:hAnsi="Lato" w:cs="Tahoma"/>
          <w:b w:val="0"/>
          <w:i/>
          <w:sz w:val="22"/>
          <w:u w:val="none"/>
        </w:rPr>
      </w:pPr>
      <w:r w:rsidRPr="001621D7">
        <w:rPr>
          <w:rFonts w:ascii="Lato" w:hAnsi="Lato" w:cs="Tahoma"/>
          <w:b w:val="0"/>
          <w:i/>
          <w:sz w:val="22"/>
          <w:u w:val="none"/>
        </w:rPr>
        <w:t>Art &amp; Design Studies (40 hours)</w:t>
      </w:r>
    </w:p>
    <w:p w14:paraId="3AA9A240" w14:textId="77777777" w:rsidR="00C42354" w:rsidRPr="001621D7" w:rsidRDefault="00C42354">
      <w:pPr>
        <w:tabs>
          <w:tab w:val="left" w:pos="9192"/>
        </w:tabs>
        <w:ind w:left="1134" w:right="524"/>
        <w:jc w:val="both"/>
        <w:rPr>
          <w:rFonts w:ascii="Lato" w:hAnsi="Lato" w:cs="Tahoma"/>
          <w:sz w:val="22"/>
        </w:rPr>
      </w:pPr>
      <w:r w:rsidRPr="001621D7">
        <w:rPr>
          <w:rFonts w:ascii="Lato" w:hAnsi="Lato" w:cs="Tahoma"/>
          <w:sz w:val="22"/>
        </w:rPr>
        <w:t>The object of this new Course is to show how contemporary works of Visual Art and Design can be analysed and discussed in a critical way.  Pupils will gain knowledge of visual concepts by comparing and investigating the aims and methods of artists and designers.</w:t>
      </w:r>
    </w:p>
    <w:p w14:paraId="4A197CE3" w14:textId="77777777" w:rsidR="0071774F" w:rsidRDefault="0071774F">
      <w:pPr>
        <w:tabs>
          <w:tab w:val="left" w:pos="9192"/>
        </w:tabs>
        <w:ind w:left="1134" w:right="524"/>
        <w:jc w:val="both"/>
        <w:rPr>
          <w:rFonts w:ascii="Lato" w:hAnsi="Lato" w:cs="Tahoma"/>
          <w:sz w:val="22"/>
        </w:rPr>
      </w:pPr>
    </w:p>
    <w:p w14:paraId="7CAF3F55" w14:textId="34EB8351" w:rsidR="00C42354" w:rsidRPr="001621D7" w:rsidRDefault="00C42354">
      <w:pPr>
        <w:tabs>
          <w:tab w:val="left" w:pos="9192"/>
        </w:tabs>
        <w:ind w:left="1134" w:right="524"/>
        <w:jc w:val="both"/>
        <w:rPr>
          <w:rFonts w:ascii="Lato" w:hAnsi="Lato" w:cs="Tahoma"/>
          <w:sz w:val="22"/>
        </w:rPr>
      </w:pPr>
      <w:r w:rsidRPr="001621D7">
        <w:rPr>
          <w:rFonts w:ascii="Lato" w:hAnsi="Lato" w:cs="Tahoma"/>
          <w:sz w:val="22"/>
        </w:rPr>
        <w:t>They will also undertake a study of specific topics that are closely related to their practical work.</w:t>
      </w:r>
    </w:p>
    <w:p w14:paraId="6AFAB436" w14:textId="77777777" w:rsidR="00C42354" w:rsidRPr="001621D7" w:rsidRDefault="00C42354">
      <w:pPr>
        <w:jc w:val="both"/>
        <w:rPr>
          <w:rFonts w:ascii="Lato" w:hAnsi="Lato" w:cs="Tahoma"/>
          <w:sz w:val="22"/>
        </w:rPr>
      </w:pPr>
    </w:p>
    <w:p w14:paraId="042C5D41" w14:textId="77777777" w:rsidR="00D36528" w:rsidRPr="001621D7" w:rsidRDefault="00D36528">
      <w:pPr>
        <w:jc w:val="both"/>
        <w:rPr>
          <w:rFonts w:ascii="Lato" w:hAnsi="Lato" w:cs="Tahoma"/>
          <w:sz w:val="22"/>
        </w:rPr>
      </w:pPr>
    </w:p>
    <w:p w14:paraId="4D2E12B8" w14:textId="77777777" w:rsidR="00D36528" w:rsidRPr="001621D7" w:rsidRDefault="00D36528">
      <w:pPr>
        <w:jc w:val="both"/>
        <w:rPr>
          <w:rFonts w:ascii="Lato" w:hAnsi="Lato" w:cs="Tahoma"/>
          <w:sz w:val="22"/>
        </w:rPr>
      </w:pPr>
    </w:p>
    <w:p w14:paraId="308F224F" w14:textId="77777777" w:rsidR="00D36528" w:rsidRPr="001621D7" w:rsidRDefault="00D36528">
      <w:pPr>
        <w:jc w:val="both"/>
        <w:rPr>
          <w:rFonts w:ascii="Lato" w:hAnsi="Lato" w:cs="Tahoma"/>
          <w:sz w:val="22"/>
        </w:rPr>
      </w:pPr>
    </w:p>
    <w:p w14:paraId="5E6D6F63" w14:textId="7B1EB9A4" w:rsidR="000A74F0" w:rsidRPr="001621D7" w:rsidRDefault="000A74F0">
      <w:pPr>
        <w:jc w:val="both"/>
        <w:rPr>
          <w:rFonts w:ascii="Lato" w:hAnsi="Lato" w:cs="Tahoma"/>
          <w:sz w:val="22"/>
        </w:rPr>
      </w:pPr>
    </w:p>
    <w:p w14:paraId="64C4C721" w14:textId="77777777" w:rsidR="000E509E" w:rsidRPr="001621D7" w:rsidRDefault="000E509E">
      <w:pPr>
        <w:jc w:val="both"/>
        <w:rPr>
          <w:rFonts w:ascii="Lato" w:hAnsi="Lato" w:cs="Tahoma"/>
          <w:sz w:val="22"/>
        </w:rPr>
      </w:pPr>
    </w:p>
    <w:p w14:paraId="7B969857" w14:textId="77777777" w:rsidR="000A74F0" w:rsidRPr="001621D7" w:rsidRDefault="000A74F0">
      <w:pPr>
        <w:jc w:val="both"/>
        <w:rPr>
          <w:rFonts w:ascii="Lato" w:hAnsi="Lato" w:cs="Tahoma"/>
          <w:sz w:val="22"/>
        </w:rPr>
      </w:pPr>
    </w:p>
    <w:p w14:paraId="0FE634FD" w14:textId="77777777" w:rsidR="00122E46" w:rsidRPr="001621D7" w:rsidRDefault="00122E46">
      <w:pPr>
        <w:jc w:val="both"/>
        <w:rPr>
          <w:rFonts w:ascii="Lato" w:hAnsi="Lato" w:cs="Tahoma"/>
          <w:sz w:val="22"/>
        </w:rPr>
      </w:pPr>
    </w:p>
    <w:p w14:paraId="62A1F980" w14:textId="77777777" w:rsidR="00122E46" w:rsidRPr="001621D7" w:rsidRDefault="00122E46">
      <w:pPr>
        <w:jc w:val="both"/>
        <w:rPr>
          <w:rFonts w:ascii="Lato" w:hAnsi="Lato" w:cs="Tahoma"/>
          <w:sz w:val="22"/>
        </w:rPr>
      </w:pPr>
    </w:p>
    <w:p w14:paraId="300079F4" w14:textId="77777777" w:rsidR="000A74F0" w:rsidRPr="001621D7" w:rsidRDefault="000A74F0">
      <w:pPr>
        <w:jc w:val="both"/>
        <w:rPr>
          <w:rFonts w:ascii="Lato" w:hAnsi="Lato" w:cs="Tahoma"/>
          <w:sz w:val="22"/>
        </w:rPr>
      </w:pPr>
    </w:p>
    <w:p w14:paraId="299D8616" w14:textId="77777777" w:rsidR="000A74F0" w:rsidRPr="001621D7" w:rsidRDefault="000A74F0">
      <w:pPr>
        <w:jc w:val="both"/>
        <w:rPr>
          <w:rFonts w:ascii="Lato" w:hAnsi="Lato" w:cs="Tahoma"/>
          <w:sz w:val="22"/>
        </w:rPr>
      </w:pPr>
    </w:p>
    <w:p w14:paraId="491D2769" w14:textId="77777777" w:rsidR="000A74F0" w:rsidRPr="001621D7" w:rsidRDefault="000A74F0">
      <w:pPr>
        <w:jc w:val="both"/>
        <w:rPr>
          <w:rFonts w:ascii="Lato" w:hAnsi="Lato" w:cs="Tahoma"/>
          <w:sz w:val="22"/>
        </w:rPr>
      </w:pPr>
    </w:p>
    <w:p w14:paraId="4EF7FBD7" w14:textId="77777777" w:rsidR="005A51D2" w:rsidRPr="001621D7" w:rsidRDefault="005A51D2" w:rsidP="00122E46">
      <w:pPr>
        <w:tabs>
          <w:tab w:val="left" w:pos="360"/>
          <w:tab w:val="left" w:pos="720"/>
          <w:tab w:val="left" w:pos="2304"/>
          <w:tab w:val="left" w:pos="3312"/>
        </w:tabs>
        <w:spacing w:line="240" w:lineRule="atLeast"/>
        <w:rPr>
          <w:rFonts w:ascii="Lato" w:hAnsi="Lato" w:cs="Tahoma"/>
          <w:b/>
          <w:bCs/>
          <w:sz w:val="28"/>
        </w:rPr>
      </w:pPr>
    </w:p>
    <w:p w14:paraId="68762E36" w14:textId="77777777" w:rsidR="00D36528" w:rsidRPr="001621D7" w:rsidRDefault="00D36528" w:rsidP="000E509E">
      <w:pPr>
        <w:tabs>
          <w:tab w:val="left" w:pos="360"/>
          <w:tab w:val="left" w:pos="720"/>
          <w:tab w:val="left" w:pos="2304"/>
          <w:tab w:val="left" w:pos="3312"/>
        </w:tabs>
        <w:spacing w:line="240" w:lineRule="atLeast"/>
        <w:jc w:val="right"/>
        <w:rPr>
          <w:rFonts w:ascii="Lato" w:hAnsi="Lato" w:cs="Tahoma"/>
        </w:rPr>
      </w:pPr>
      <w:r w:rsidRPr="001621D7">
        <w:rPr>
          <w:rFonts w:ascii="Lato" w:hAnsi="Lato" w:cs="Tahoma"/>
          <w:b/>
          <w:bCs/>
          <w:sz w:val="28"/>
        </w:rPr>
        <w:t>MUSIC</w:t>
      </w:r>
      <w:r w:rsidRPr="001621D7">
        <w:rPr>
          <w:rFonts w:ascii="Lato" w:hAnsi="Lato" w:cs="Tahoma"/>
          <w:b/>
          <w:sz w:val="28"/>
        </w:rPr>
        <w:t xml:space="preserve"> PERFORMING – HIGHER</w:t>
      </w:r>
      <w:r w:rsidRPr="001621D7">
        <w:rPr>
          <w:rFonts w:ascii="Lato" w:hAnsi="Lato" w:cs="Tahoma"/>
          <w:b/>
          <w:sz w:val="28"/>
        </w:rPr>
        <w:cr/>
      </w:r>
    </w:p>
    <w:p w14:paraId="23D240E6" w14:textId="77777777" w:rsidR="00122E46" w:rsidRPr="001621D7" w:rsidRDefault="00122E46" w:rsidP="00044EC0">
      <w:pPr>
        <w:jc w:val="both"/>
        <w:rPr>
          <w:rFonts w:ascii="Lato" w:hAnsi="Lato" w:cs="Tahoma"/>
          <w:b/>
          <w:sz w:val="22"/>
          <w:szCs w:val="22"/>
        </w:rPr>
      </w:pPr>
      <w:r w:rsidRPr="001621D7">
        <w:rPr>
          <w:rFonts w:ascii="Lato" w:hAnsi="Lato" w:cs="Tahoma"/>
          <w:b/>
          <w:sz w:val="22"/>
          <w:szCs w:val="22"/>
        </w:rPr>
        <w:t>COURSE STRUCTURE</w:t>
      </w:r>
    </w:p>
    <w:p w14:paraId="740C982E" w14:textId="77777777" w:rsidR="00122E46" w:rsidRPr="001621D7" w:rsidRDefault="00122E46" w:rsidP="00044EC0">
      <w:pPr>
        <w:jc w:val="both"/>
        <w:rPr>
          <w:rFonts w:ascii="Lato" w:hAnsi="Lato" w:cs="Tahoma"/>
          <w:sz w:val="22"/>
          <w:szCs w:val="22"/>
        </w:rPr>
      </w:pPr>
    </w:p>
    <w:p w14:paraId="38B4DF0E" w14:textId="77777777" w:rsidR="00D36528" w:rsidRPr="001621D7" w:rsidRDefault="00D36528" w:rsidP="00044EC0">
      <w:pPr>
        <w:jc w:val="both"/>
        <w:rPr>
          <w:rFonts w:ascii="Lato" w:hAnsi="Lato" w:cs="Tahoma"/>
          <w:sz w:val="22"/>
          <w:szCs w:val="22"/>
        </w:rPr>
      </w:pPr>
      <w:r w:rsidRPr="001621D7">
        <w:rPr>
          <w:rFonts w:ascii="Lato" w:hAnsi="Lato" w:cs="Tahoma"/>
          <w:sz w:val="22"/>
          <w:szCs w:val="22"/>
        </w:rPr>
        <w:t>The Music performing course is practical in nature and includes flexibility in the contexts for learning. Pupils develop their skills and creative capabilities as musicians. They perform and create music and learn to confidently discriminate between music concepts and styles. The course has three main components: performing; composing; and understanding. Pupils perform two instruments or one instrument and voice and can incorporate group performing into their programmes. Pupils use Sibelius 7.5 software for composition.</w:t>
      </w:r>
    </w:p>
    <w:p w14:paraId="15C78039" w14:textId="77777777" w:rsidR="00D36528" w:rsidRPr="001621D7" w:rsidRDefault="00D36528" w:rsidP="00D36528">
      <w:pPr>
        <w:rPr>
          <w:rFonts w:ascii="Lato" w:hAnsi="Lato" w:cs="Tahoma"/>
          <w:sz w:val="22"/>
          <w:szCs w:val="22"/>
        </w:rPr>
      </w:pPr>
    </w:p>
    <w:p w14:paraId="791B3AA9" w14:textId="77777777" w:rsidR="00D36528" w:rsidRPr="001621D7" w:rsidRDefault="00D36528" w:rsidP="00D36528">
      <w:pPr>
        <w:rPr>
          <w:rFonts w:ascii="Lato" w:hAnsi="Lato" w:cs="Tahoma"/>
          <w:sz w:val="22"/>
          <w:szCs w:val="22"/>
        </w:rPr>
      </w:pPr>
      <w:r w:rsidRPr="001621D7">
        <w:rPr>
          <w:rFonts w:ascii="Lato" w:hAnsi="Lato" w:cs="Tahoma"/>
          <w:sz w:val="22"/>
          <w:szCs w:val="22"/>
        </w:rPr>
        <w:t>The Units are internally assessed as follows:</w:t>
      </w:r>
    </w:p>
    <w:p w14:paraId="527D639D" w14:textId="77777777" w:rsidR="00D36528" w:rsidRPr="001621D7" w:rsidRDefault="00D36528" w:rsidP="00D36528">
      <w:pPr>
        <w:rPr>
          <w:rFonts w:ascii="Lato" w:hAnsi="Lato" w:cs="Tahoma"/>
          <w:sz w:val="22"/>
          <w:szCs w:val="22"/>
        </w:rPr>
      </w:pPr>
    </w:p>
    <w:p w14:paraId="03C9A977" w14:textId="77777777" w:rsidR="00D36528" w:rsidRPr="001621D7" w:rsidRDefault="00D36528" w:rsidP="00D36528">
      <w:pPr>
        <w:numPr>
          <w:ilvl w:val="0"/>
          <w:numId w:val="26"/>
        </w:numPr>
        <w:spacing w:after="200" w:line="276" w:lineRule="auto"/>
        <w:contextualSpacing/>
        <w:rPr>
          <w:rFonts w:ascii="Lato" w:eastAsia="Calibri" w:hAnsi="Lato" w:cs="Tahoma"/>
          <w:sz w:val="22"/>
          <w:szCs w:val="22"/>
        </w:rPr>
      </w:pPr>
      <w:r w:rsidRPr="001621D7">
        <w:rPr>
          <w:rFonts w:ascii="Lato" w:eastAsia="Calibri" w:hAnsi="Lato" w:cs="Tahoma"/>
          <w:sz w:val="22"/>
          <w:szCs w:val="22"/>
        </w:rPr>
        <w:t>Composing: composition folio. Pupils use complex compositional methods and music concepts in creative ways to realise their creative intentions and demonstrate their understanding and analysis of social and cultural influences on composers and their music.</w:t>
      </w:r>
    </w:p>
    <w:p w14:paraId="5E2A6DD2" w14:textId="77777777" w:rsidR="00D36528" w:rsidRPr="001621D7" w:rsidRDefault="00D36528" w:rsidP="00D36528">
      <w:pPr>
        <w:numPr>
          <w:ilvl w:val="0"/>
          <w:numId w:val="26"/>
        </w:numPr>
        <w:spacing w:after="200" w:line="276" w:lineRule="auto"/>
        <w:contextualSpacing/>
        <w:rPr>
          <w:rFonts w:ascii="Lato" w:eastAsia="Calibri" w:hAnsi="Lato" w:cs="Tahoma"/>
          <w:sz w:val="22"/>
          <w:szCs w:val="22"/>
        </w:rPr>
      </w:pPr>
      <w:r w:rsidRPr="001621D7">
        <w:rPr>
          <w:rFonts w:ascii="Lato" w:eastAsia="Calibri" w:hAnsi="Lato" w:cs="Tahoma"/>
          <w:sz w:val="22"/>
          <w:szCs w:val="22"/>
        </w:rPr>
        <w:t>Understanding: regular listening assessments. Pupils will listen to a wide variety of music and apply their knowledge of musical concepts and a range of music signs and symbols in music notation.</w:t>
      </w:r>
    </w:p>
    <w:p w14:paraId="5AA42D72" w14:textId="77777777" w:rsidR="00D36528" w:rsidRPr="001621D7" w:rsidRDefault="00D36528" w:rsidP="00D36528">
      <w:pPr>
        <w:numPr>
          <w:ilvl w:val="0"/>
          <w:numId w:val="26"/>
        </w:numPr>
        <w:spacing w:after="200" w:line="276" w:lineRule="auto"/>
        <w:contextualSpacing/>
        <w:rPr>
          <w:rFonts w:ascii="Lato" w:eastAsia="Calibri" w:hAnsi="Lato" w:cs="Tahoma"/>
          <w:sz w:val="22"/>
          <w:szCs w:val="22"/>
        </w:rPr>
      </w:pPr>
      <w:r w:rsidRPr="001621D7">
        <w:rPr>
          <w:rFonts w:ascii="Lato" w:eastAsia="Calibri" w:hAnsi="Lato" w:cs="Tahoma"/>
          <w:sz w:val="22"/>
          <w:szCs w:val="22"/>
        </w:rPr>
        <w:t>Performing: two or three performances and self-evaluation tasks. Pupils will play a selection of challenging level-specific music extracts (minimum of AB grade 4) showing technical, interpretive skills and musicality.</w:t>
      </w:r>
    </w:p>
    <w:p w14:paraId="5101B52C" w14:textId="77777777" w:rsidR="00D36528" w:rsidRPr="001621D7" w:rsidRDefault="00D36528" w:rsidP="00D36528">
      <w:pPr>
        <w:ind w:right="524"/>
        <w:jc w:val="both"/>
        <w:rPr>
          <w:rFonts w:ascii="Lato" w:hAnsi="Lato" w:cs="Tahoma"/>
          <w:sz w:val="22"/>
          <w:szCs w:val="22"/>
        </w:rPr>
      </w:pPr>
    </w:p>
    <w:p w14:paraId="3D486241" w14:textId="77777777" w:rsidR="00D36528" w:rsidRPr="001621D7" w:rsidRDefault="00D36528" w:rsidP="00D36528">
      <w:pPr>
        <w:ind w:right="524"/>
        <w:jc w:val="both"/>
        <w:rPr>
          <w:rFonts w:ascii="Lato" w:hAnsi="Lato" w:cs="Tahoma"/>
          <w:sz w:val="22"/>
          <w:szCs w:val="22"/>
        </w:rPr>
      </w:pPr>
      <w:r w:rsidRPr="001621D7">
        <w:rPr>
          <w:rFonts w:ascii="Lato" w:hAnsi="Lato" w:cs="Tahoma"/>
          <w:sz w:val="22"/>
          <w:szCs w:val="22"/>
        </w:rPr>
        <w:t xml:space="preserve">The Course is </w:t>
      </w:r>
      <w:r w:rsidRPr="001621D7">
        <w:rPr>
          <w:rFonts w:ascii="Lato" w:hAnsi="Lato" w:cs="Tahoma"/>
          <w:b/>
          <w:i/>
          <w:sz w:val="22"/>
          <w:szCs w:val="22"/>
        </w:rPr>
        <w:t>externally</w:t>
      </w:r>
      <w:r w:rsidRPr="001621D7">
        <w:rPr>
          <w:rFonts w:ascii="Lato" w:hAnsi="Lato" w:cs="Tahoma"/>
          <w:sz w:val="22"/>
          <w:szCs w:val="22"/>
        </w:rPr>
        <w:t xml:space="preserve"> assessed as follows:</w:t>
      </w:r>
    </w:p>
    <w:p w14:paraId="3C8EC45C" w14:textId="77777777" w:rsidR="00D36528" w:rsidRPr="001621D7" w:rsidRDefault="00D36528" w:rsidP="00D36528">
      <w:pPr>
        <w:ind w:right="524"/>
        <w:jc w:val="both"/>
        <w:rPr>
          <w:rFonts w:ascii="Lato" w:hAnsi="Lato" w:cs="Tahoma"/>
          <w:sz w:val="22"/>
          <w:szCs w:val="22"/>
        </w:rPr>
      </w:pPr>
    </w:p>
    <w:p w14:paraId="1D1CF681" w14:textId="77777777" w:rsidR="00D36528" w:rsidRPr="001621D7" w:rsidRDefault="00D36528" w:rsidP="00D36528">
      <w:pPr>
        <w:ind w:left="2880" w:right="524" w:hanging="2880"/>
        <w:jc w:val="both"/>
        <w:rPr>
          <w:rFonts w:ascii="Lato" w:hAnsi="Lato" w:cs="Tahoma"/>
          <w:sz w:val="22"/>
          <w:szCs w:val="22"/>
        </w:rPr>
      </w:pPr>
      <w:r w:rsidRPr="001621D7">
        <w:rPr>
          <w:rFonts w:ascii="Lato" w:hAnsi="Lato" w:cs="Tahoma"/>
          <w:sz w:val="22"/>
          <w:szCs w:val="22"/>
        </w:rPr>
        <w:t>Listening Question Paper</w:t>
      </w:r>
      <w:r w:rsidRPr="001621D7">
        <w:rPr>
          <w:rFonts w:ascii="Lato" w:hAnsi="Lato" w:cs="Tahoma"/>
          <w:sz w:val="22"/>
          <w:szCs w:val="22"/>
        </w:rPr>
        <w:tab/>
        <w:t>40 marks. Candidates are required to identify stylistic and compositional features relating to melody, harmony, rhythm, structure, timbre, genre and form.</w:t>
      </w:r>
    </w:p>
    <w:p w14:paraId="0F57246F" w14:textId="77777777" w:rsidR="00D36528" w:rsidRPr="001621D7" w:rsidRDefault="00D36528" w:rsidP="00D36528">
      <w:pPr>
        <w:ind w:left="2880" w:right="524" w:hanging="2880"/>
        <w:jc w:val="both"/>
        <w:rPr>
          <w:rFonts w:ascii="Lato" w:hAnsi="Lato" w:cs="Tahoma"/>
          <w:sz w:val="22"/>
          <w:szCs w:val="22"/>
        </w:rPr>
      </w:pPr>
      <w:r w:rsidRPr="001621D7">
        <w:rPr>
          <w:rFonts w:ascii="Lato" w:hAnsi="Lato" w:cs="Tahoma"/>
          <w:sz w:val="22"/>
          <w:szCs w:val="22"/>
        </w:rPr>
        <w:t>Performing</w:t>
      </w:r>
      <w:r w:rsidRPr="001621D7">
        <w:rPr>
          <w:rFonts w:ascii="Lato" w:hAnsi="Lato" w:cs="Tahoma"/>
          <w:sz w:val="22"/>
          <w:szCs w:val="22"/>
        </w:rPr>
        <w:tab/>
        <w:t>60 marks. Solo or Group performances on two instruments or one instrument and voice (12 minutes, minimum of 4 minutes on one instrument/voice)</w:t>
      </w:r>
    </w:p>
    <w:p w14:paraId="326DC100" w14:textId="77777777" w:rsidR="00D36528" w:rsidRPr="001621D7" w:rsidRDefault="00D36528" w:rsidP="00D36528">
      <w:pPr>
        <w:ind w:right="524"/>
        <w:jc w:val="both"/>
        <w:rPr>
          <w:rFonts w:ascii="Lato" w:hAnsi="Lato" w:cs="Tahoma"/>
          <w:sz w:val="22"/>
        </w:rPr>
      </w:pPr>
      <w:r w:rsidRPr="001621D7">
        <w:rPr>
          <w:rFonts w:ascii="Lato" w:hAnsi="Lato" w:cs="Tahoma"/>
          <w:sz w:val="22"/>
        </w:rPr>
        <w:tab/>
      </w:r>
      <w:r w:rsidRPr="001621D7">
        <w:rPr>
          <w:rFonts w:ascii="Lato" w:hAnsi="Lato" w:cs="Tahoma"/>
          <w:sz w:val="22"/>
        </w:rPr>
        <w:tab/>
      </w:r>
      <w:r w:rsidRPr="001621D7">
        <w:rPr>
          <w:rFonts w:ascii="Lato" w:hAnsi="Lato" w:cs="Tahoma"/>
          <w:sz w:val="22"/>
        </w:rPr>
        <w:tab/>
      </w:r>
      <w:r w:rsidRPr="001621D7">
        <w:rPr>
          <w:rFonts w:ascii="Lato" w:hAnsi="Lato" w:cs="Tahoma"/>
          <w:sz w:val="22"/>
        </w:rPr>
        <w:tab/>
      </w:r>
      <w:r w:rsidRPr="001621D7">
        <w:rPr>
          <w:rFonts w:ascii="Lato" w:hAnsi="Lato" w:cs="Tahoma"/>
          <w:sz w:val="22"/>
        </w:rPr>
        <w:tab/>
      </w:r>
      <w:r w:rsidRPr="001621D7">
        <w:rPr>
          <w:rFonts w:ascii="Lato" w:hAnsi="Lato" w:cs="Tahoma"/>
          <w:sz w:val="22"/>
        </w:rPr>
        <w:tab/>
      </w:r>
    </w:p>
    <w:p w14:paraId="0A821549" w14:textId="77777777" w:rsidR="00D36528" w:rsidRPr="001621D7" w:rsidRDefault="00D36528" w:rsidP="00D36528">
      <w:pPr>
        <w:ind w:right="524"/>
        <w:jc w:val="both"/>
        <w:rPr>
          <w:rFonts w:ascii="Lato" w:hAnsi="Lato" w:cs="Tahoma"/>
          <w:b/>
          <w:sz w:val="28"/>
          <w:szCs w:val="28"/>
        </w:rPr>
      </w:pPr>
      <w:r w:rsidRPr="001621D7">
        <w:rPr>
          <w:rFonts w:ascii="Lato" w:hAnsi="Lato" w:cs="Tahoma"/>
          <w:sz w:val="22"/>
        </w:rPr>
        <w:tab/>
      </w:r>
    </w:p>
    <w:p w14:paraId="66FDCF4E" w14:textId="77777777" w:rsidR="00780B2A" w:rsidRPr="001621D7" w:rsidRDefault="00780B2A" w:rsidP="00044EC0">
      <w:pPr>
        <w:ind w:right="524"/>
        <w:jc w:val="right"/>
        <w:rPr>
          <w:rFonts w:ascii="Lato" w:hAnsi="Lato" w:cs="Tahoma"/>
          <w:b/>
          <w:sz w:val="28"/>
          <w:szCs w:val="28"/>
        </w:rPr>
      </w:pPr>
    </w:p>
    <w:p w14:paraId="3BEE236D" w14:textId="77777777" w:rsidR="00780B2A" w:rsidRPr="001621D7" w:rsidRDefault="00780B2A" w:rsidP="00044EC0">
      <w:pPr>
        <w:ind w:right="524"/>
        <w:jc w:val="right"/>
        <w:rPr>
          <w:rFonts w:ascii="Lato" w:hAnsi="Lato" w:cs="Tahoma"/>
          <w:b/>
          <w:sz w:val="28"/>
          <w:szCs w:val="28"/>
        </w:rPr>
      </w:pPr>
    </w:p>
    <w:p w14:paraId="0CCC0888" w14:textId="77777777" w:rsidR="00780B2A" w:rsidRPr="001621D7" w:rsidRDefault="00780B2A" w:rsidP="00044EC0">
      <w:pPr>
        <w:ind w:right="524"/>
        <w:jc w:val="right"/>
        <w:rPr>
          <w:rFonts w:ascii="Lato" w:hAnsi="Lato" w:cs="Tahoma"/>
          <w:b/>
          <w:sz w:val="28"/>
          <w:szCs w:val="28"/>
        </w:rPr>
      </w:pPr>
    </w:p>
    <w:p w14:paraId="4A990D24" w14:textId="77777777" w:rsidR="00780B2A" w:rsidRPr="001621D7" w:rsidRDefault="00780B2A" w:rsidP="00044EC0">
      <w:pPr>
        <w:ind w:right="524"/>
        <w:jc w:val="right"/>
        <w:rPr>
          <w:rFonts w:ascii="Lato" w:hAnsi="Lato" w:cs="Tahoma"/>
          <w:b/>
          <w:sz w:val="28"/>
          <w:szCs w:val="28"/>
        </w:rPr>
      </w:pPr>
    </w:p>
    <w:p w14:paraId="603CC4DB" w14:textId="77777777" w:rsidR="00780B2A" w:rsidRPr="001621D7" w:rsidRDefault="00780B2A" w:rsidP="00044EC0">
      <w:pPr>
        <w:ind w:right="524"/>
        <w:jc w:val="right"/>
        <w:rPr>
          <w:rFonts w:ascii="Lato" w:hAnsi="Lato" w:cs="Tahoma"/>
          <w:b/>
          <w:sz w:val="28"/>
          <w:szCs w:val="28"/>
        </w:rPr>
      </w:pPr>
    </w:p>
    <w:p w14:paraId="5BAD3425" w14:textId="77777777" w:rsidR="00780B2A" w:rsidRPr="001621D7" w:rsidRDefault="00780B2A" w:rsidP="00044EC0">
      <w:pPr>
        <w:ind w:right="524"/>
        <w:jc w:val="right"/>
        <w:rPr>
          <w:rFonts w:ascii="Lato" w:hAnsi="Lato" w:cs="Tahoma"/>
          <w:b/>
          <w:sz w:val="28"/>
          <w:szCs w:val="28"/>
        </w:rPr>
      </w:pPr>
    </w:p>
    <w:p w14:paraId="0C7D08AC" w14:textId="77777777" w:rsidR="00780B2A" w:rsidRPr="001621D7" w:rsidRDefault="00780B2A" w:rsidP="00044EC0">
      <w:pPr>
        <w:ind w:right="524"/>
        <w:jc w:val="right"/>
        <w:rPr>
          <w:rFonts w:ascii="Lato" w:hAnsi="Lato" w:cs="Tahoma"/>
          <w:b/>
          <w:sz w:val="28"/>
          <w:szCs w:val="28"/>
        </w:rPr>
      </w:pPr>
    </w:p>
    <w:p w14:paraId="37A31054" w14:textId="77777777" w:rsidR="00780B2A" w:rsidRPr="001621D7" w:rsidRDefault="00780B2A" w:rsidP="00044EC0">
      <w:pPr>
        <w:ind w:right="524"/>
        <w:jc w:val="right"/>
        <w:rPr>
          <w:rFonts w:ascii="Lato" w:hAnsi="Lato" w:cs="Tahoma"/>
          <w:b/>
          <w:sz w:val="28"/>
          <w:szCs w:val="28"/>
        </w:rPr>
      </w:pPr>
    </w:p>
    <w:p w14:paraId="7DC8C081" w14:textId="77777777" w:rsidR="00780B2A" w:rsidRPr="001621D7" w:rsidRDefault="00780B2A" w:rsidP="00044EC0">
      <w:pPr>
        <w:ind w:right="524"/>
        <w:jc w:val="right"/>
        <w:rPr>
          <w:rFonts w:ascii="Lato" w:hAnsi="Lato" w:cs="Tahoma"/>
          <w:b/>
          <w:sz w:val="28"/>
          <w:szCs w:val="28"/>
        </w:rPr>
      </w:pPr>
    </w:p>
    <w:p w14:paraId="0477E574" w14:textId="77777777" w:rsidR="00780B2A" w:rsidRPr="001621D7" w:rsidRDefault="00780B2A" w:rsidP="00044EC0">
      <w:pPr>
        <w:ind w:right="524"/>
        <w:jc w:val="right"/>
        <w:rPr>
          <w:rFonts w:ascii="Lato" w:hAnsi="Lato" w:cs="Tahoma"/>
          <w:b/>
          <w:sz w:val="28"/>
          <w:szCs w:val="28"/>
        </w:rPr>
      </w:pPr>
    </w:p>
    <w:p w14:paraId="3FD9042A" w14:textId="77777777" w:rsidR="00780B2A" w:rsidRPr="001621D7" w:rsidRDefault="00780B2A" w:rsidP="00044EC0">
      <w:pPr>
        <w:ind w:right="524"/>
        <w:jc w:val="right"/>
        <w:rPr>
          <w:rFonts w:ascii="Lato" w:hAnsi="Lato" w:cs="Tahoma"/>
          <w:b/>
          <w:sz w:val="28"/>
          <w:szCs w:val="28"/>
        </w:rPr>
      </w:pPr>
    </w:p>
    <w:p w14:paraId="052D4810" w14:textId="77777777" w:rsidR="00780B2A" w:rsidRPr="001621D7" w:rsidRDefault="00780B2A" w:rsidP="00044EC0">
      <w:pPr>
        <w:ind w:right="524"/>
        <w:jc w:val="right"/>
        <w:rPr>
          <w:rFonts w:ascii="Lato" w:hAnsi="Lato" w:cs="Tahoma"/>
          <w:b/>
          <w:sz w:val="28"/>
          <w:szCs w:val="28"/>
        </w:rPr>
      </w:pPr>
    </w:p>
    <w:p w14:paraId="62D3F89E" w14:textId="77777777" w:rsidR="00780B2A" w:rsidRPr="001621D7" w:rsidRDefault="00780B2A" w:rsidP="00044EC0">
      <w:pPr>
        <w:ind w:right="524"/>
        <w:jc w:val="right"/>
        <w:rPr>
          <w:rFonts w:ascii="Lato" w:hAnsi="Lato" w:cs="Tahoma"/>
          <w:b/>
          <w:sz w:val="28"/>
          <w:szCs w:val="28"/>
        </w:rPr>
      </w:pPr>
    </w:p>
    <w:p w14:paraId="2780AF0D" w14:textId="77777777" w:rsidR="00780B2A" w:rsidRPr="001621D7" w:rsidRDefault="00780B2A" w:rsidP="00044EC0">
      <w:pPr>
        <w:ind w:right="524"/>
        <w:jc w:val="right"/>
        <w:rPr>
          <w:rFonts w:ascii="Lato" w:hAnsi="Lato" w:cs="Tahoma"/>
          <w:b/>
          <w:sz w:val="28"/>
          <w:szCs w:val="28"/>
        </w:rPr>
      </w:pPr>
    </w:p>
    <w:p w14:paraId="46FC4A0D" w14:textId="77777777" w:rsidR="00780B2A" w:rsidRPr="001621D7" w:rsidRDefault="00780B2A" w:rsidP="00044EC0">
      <w:pPr>
        <w:ind w:right="524"/>
        <w:jc w:val="right"/>
        <w:rPr>
          <w:rFonts w:ascii="Lato" w:hAnsi="Lato" w:cs="Tahoma"/>
          <w:b/>
          <w:sz w:val="28"/>
          <w:szCs w:val="28"/>
        </w:rPr>
      </w:pPr>
    </w:p>
    <w:p w14:paraId="1EE14B01" w14:textId="77777777" w:rsidR="00D36528" w:rsidRPr="001621D7" w:rsidRDefault="00D36528" w:rsidP="00780B2A">
      <w:pPr>
        <w:ind w:right="524"/>
        <w:rPr>
          <w:rFonts w:ascii="Lato" w:hAnsi="Lato" w:cs="Tahoma"/>
          <w:b/>
          <w:sz w:val="28"/>
          <w:szCs w:val="28"/>
        </w:rPr>
      </w:pPr>
      <w:r w:rsidRPr="001621D7">
        <w:rPr>
          <w:rFonts w:ascii="Lato" w:hAnsi="Lato" w:cs="Tahoma"/>
          <w:b/>
          <w:sz w:val="28"/>
          <w:szCs w:val="28"/>
        </w:rPr>
        <w:t xml:space="preserve">MUSIC TECHNOLOGY </w:t>
      </w:r>
      <w:r w:rsidR="00122E46" w:rsidRPr="001621D7">
        <w:rPr>
          <w:rFonts w:ascii="Lato" w:hAnsi="Lato" w:cs="Tahoma"/>
          <w:b/>
          <w:sz w:val="28"/>
          <w:szCs w:val="28"/>
        </w:rPr>
        <w:t>–</w:t>
      </w:r>
      <w:r w:rsidRPr="001621D7">
        <w:rPr>
          <w:rFonts w:ascii="Lato" w:hAnsi="Lato" w:cs="Tahoma"/>
          <w:b/>
          <w:sz w:val="28"/>
          <w:szCs w:val="28"/>
        </w:rPr>
        <w:t xml:space="preserve"> HIGHER</w:t>
      </w:r>
    </w:p>
    <w:p w14:paraId="4DC2ECC6" w14:textId="77777777" w:rsidR="00122E46" w:rsidRPr="001621D7" w:rsidRDefault="00122E46" w:rsidP="00780B2A">
      <w:pPr>
        <w:ind w:right="524"/>
        <w:rPr>
          <w:rFonts w:ascii="Lato" w:hAnsi="Lato" w:cs="Tahoma"/>
          <w:b/>
          <w:sz w:val="28"/>
          <w:szCs w:val="28"/>
        </w:rPr>
      </w:pPr>
    </w:p>
    <w:p w14:paraId="6043C6AD" w14:textId="77777777" w:rsidR="00122E46" w:rsidRPr="001621D7" w:rsidRDefault="00122E46" w:rsidP="00780B2A">
      <w:pPr>
        <w:ind w:right="524"/>
        <w:rPr>
          <w:rFonts w:ascii="Lato" w:hAnsi="Lato" w:cs="Tahoma"/>
          <w:b/>
          <w:sz w:val="22"/>
          <w:szCs w:val="22"/>
        </w:rPr>
      </w:pPr>
      <w:r w:rsidRPr="001621D7">
        <w:rPr>
          <w:rFonts w:ascii="Lato" w:hAnsi="Lato" w:cs="Tahoma"/>
          <w:b/>
          <w:sz w:val="22"/>
          <w:szCs w:val="22"/>
        </w:rPr>
        <w:t>COURSE STRUCTURE</w:t>
      </w:r>
    </w:p>
    <w:p w14:paraId="79796693" w14:textId="77777777" w:rsidR="00D36528" w:rsidRPr="001621D7" w:rsidRDefault="00D36528" w:rsidP="00D36528">
      <w:pPr>
        <w:ind w:right="524"/>
        <w:jc w:val="both"/>
        <w:rPr>
          <w:rFonts w:ascii="Lato" w:hAnsi="Lato" w:cs="Tahoma"/>
          <w:sz w:val="22"/>
          <w:szCs w:val="22"/>
        </w:rPr>
      </w:pPr>
    </w:p>
    <w:p w14:paraId="13BE53F0" w14:textId="77777777" w:rsidR="009471D6" w:rsidRPr="001621D7" w:rsidRDefault="009471D6" w:rsidP="009471D6">
      <w:pPr>
        <w:shd w:val="clear" w:color="auto" w:fill="FFFFFF" w:themeFill="background1"/>
        <w:rPr>
          <w:rFonts w:ascii="Lato" w:hAnsi="Lato" w:cs="Tahoma"/>
          <w:sz w:val="22"/>
          <w:szCs w:val="22"/>
        </w:rPr>
      </w:pPr>
      <w:r w:rsidRPr="001621D7">
        <w:rPr>
          <w:rFonts w:ascii="Lato" w:hAnsi="Lato" w:cs="Tahoma"/>
          <w:sz w:val="22"/>
          <w:szCs w:val="22"/>
        </w:rPr>
        <w:t>Pupils have the opportunity to develop skills as performer, listener and sound engineer. The course has two main components:  Music Technology and Listening, however pupils will have the opportunity to complete a Free Standing Unit in Performing. Pupils record audio using Pro Tools software.</w:t>
      </w:r>
    </w:p>
    <w:p w14:paraId="47297C67" w14:textId="77777777" w:rsidR="009471D6" w:rsidRPr="001621D7" w:rsidRDefault="009471D6" w:rsidP="009471D6">
      <w:pPr>
        <w:shd w:val="clear" w:color="auto" w:fill="FFFFFF" w:themeFill="background1"/>
        <w:rPr>
          <w:rFonts w:ascii="Lato" w:hAnsi="Lato" w:cs="Tahoma"/>
          <w:sz w:val="22"/>
          <w:szCs w:val="22"/>
        </w:rPr>
      </w:pPr>
    </w:p>
    <w:p w14:paraId="1D84E3F9" w14:textId="77777777" w:rsidR="009471D6" w:rsidRPr="001621D7" w:rsidRDefault="009471D6" w:rsidP="009471D6">
      <w:pPr>
        <w:shd w:val="clear" w:color="auto" w:fill="FFFFFF" w:themeFill="background1"/>
        <w:rPr>
          <w:rFonts w:ascii="Lato" w:hAnsi="Lato" w:cs="Tahoma"/>
          <w:sz w:val="22"/>
          <w:szCs w:val="22"/>
        </w:rPr>
      </w:pPr>
      <w:r w:rsidRPr="001621D7">
        <w:rPr>
          <w:rFonts w:ascii="Lato" w:hAnsi="Lato" w:cs="Tahoma"/>
          <w:sz w:val="22"/>
          <w:szCs w:val="22"/>
        </w:rPr>
        <w:t>The Units are internally assessed as follows:</w:t>
      </w:r>
    </w:p>
    <w:p w14:paraId="048740F3" w14:textId="77777777" w:rsidR="009471D6" w:rsidRPr="001621D7" w:rsidRDefault="009471D6" w:rsidP="009471D6">
      <w:pPr>
        <w:shd w:val="clear" w:color="auto" w:fill="FFFFFF" w:themeFill="background1"/>
        <w:rPr>
          <w:rFonts w:ascii="Lato" w:hAnsi="Lato" w:cs="Tahoma"/>
          <w:sz w:val="22"/>
          <w:szCs w:val="22"/>
        </w:rPr>
      </w:pPr>
    </w:p>
    <w:p w14:paraId="23632CF0" w14:textId="77777777" w:rsidR="009471D6" w:rsidRPr="001621D7" w:rsidRDefault="009471D6" w:rsidP="009471D6">
      <w:pPr>
        <w:numPr>
          <w:ilvl w:val="0"/>
          <w:numId w:val="26"/>
        </w:numPr>
        <w:shd w:val="clear" w:color="auto" w:fill="FFFFFF" w:themeFill="background1"/>
        <w:spacing w:after="200"/>
        <w:contextualSpacing/>
        <w:jc w:val="both"/>
        <w:rPr>
          <w:rFonts w:ascii="Lato" w:hAnsi="Lato" w:cs="Tahoma"/>
          <w:sz w:val="22"/>
          <w:szCs w:val="22"/>
        </w:rPr>
      </w:pPr>
      <w:r w:rsidRPr="001621D7">
        <w:rPr>
          <w:rFonts w:ascii="Lato" w:eastAsia="Calibri" w:hAnsi="Lato" w:cs="Tahoma"/>
          <w:sz w:val="22"/>
          <w:szCs w:val="22"/>
        </w:rPr>
        <w:t xml:space="preserve">Listening: </w:t>
      </w:r>
      <w:r w:rsidRPr="001621D7">
        <w:rPr>
          <w:rFonts w:ascii="Lato" w:hAnsi="Lato" w:cs="Tahoma"/>
          <w:sz w:val="22"/>
          <w:szCs w:val="22"/>
        </w:rPr>
        <w:t>regular listening assessments, presentations and reports focussing on 20</w:t>
      </w:r>
      <w:r w:rsidRPr="001621D7">
        <w:rPr>
          <w:rFonts w:ascii="Lato" w:hAnsi="Lato" w:cs="Tahoma"/>
          <w:sz w:val="22"/>
          <w:szCs w:val="22"/>
          <w:vertAlign w:val="superscript"/>
        </w:rPr>
        <w:t>th</w:t>
      </w:r>
      <w:r w:rsidRPr="001621D7">
        <w:rPr>
          <w:rFonts w:ascii="Lato" w:hAnsi="Lato" w:cs="Tahoma"/>
          <w:sz w:val="22"/>
          <w:szCs w:val="22"/>
        </w:rPr>
        <w:t xml:space="preserve"> and 21</w:t>
      </w:r>
      <w:r w:rsidRPr="001621D7">
        <w:rPr>
          <w:rFonts w:ascii="Lato" w:hAnsi="Lato" w:cs="Tahoma"/>
          <w:sz w:val="22"/>
          <w:szCs w:val="22"/>
          <w:vertAlign w:val="superscript"/>
        </w:rPr>
        <w:t>st</w:t>
      </w:r>
      <w:r w:rsidRPr="001621D7">
        <w:rPr>
          <w:rFonts w:ascii="Lato" w:hAnsi="Lato" w:cs="Tahoma"/>
          <w:sz w:val="22"/>
          <w:szCs w:val="22"/>
        </w:rPr>
        <w:t xml:space="preserve"> century music.</w:t>
      </w:r>
    </w:p>
    <w:p w14:paraId="66FDCACD" w14:textId="77777777" w:rsidR="009471D6" w:rsidRPr="001621D7" w:rsidRDefault="009471D6" w:rsidP="009471D6">
      <w:pPr>
        <w:numPr>
          <w:ilvl w:val="0"/>
          <w:numId w:val="26"/>
        </w:numPr>
        <w:shd w:val="clear" w:color="auto" w:fill="FFFFFF" w:themeFill="background1"/>
        <w:spacing w:after="200"/>
        <w:contextualSpacing/>
        <w:jc w:val="both"/>
        <w:rPr>
          <w:rFonts w:ascii="Lato" w:hAnsi="Lato" w:cs="Tahoma"/>
          <w:sz w:val="22"/>
          <w:szCs w:val="22"/>
        </w:rPr>
      </w:pPr>
      <w:r w:rsidRPr="001621D7">
        <w:rPr>
          <w:rFonts w:ascii="Lato" w:hAnsi="Lato" w:cs="Tahoma"/>
          <w:sz w:val="22"/>
          <w:szCs w:val="22"/>
        </w:rPr>
        <w:t>Music Technology Skills: Technology tasks and mini assignments, using pro tools software and music hardware.</w:t>
      </w:r>
    </w:p>
    <w:p w14:paraId="75753EFB" w14:textId="77777777" w:rsidR="009471D6" w:rsidRPr="001621D7" w:rsidRDefault="009471D6" w:rsidP="009471D6">
      <w:pPr>
        <w:numPr>
          <w:ilvl w:val="0"/>
          <w:numId w:val="26"/>
        </w:numPr>
        <w:shd w:val="clear" w:color="auto" w:fill="FFFFFF" w:themeFill="background1"/>
        <w:spacing w:after="200"/>
        <w:contextualSpacing/>
        <w:jc w:val="both"/>
        <w:rPr>
          <w:rFonts w:ascii="Lato" w:hAnsi="Lato" w:cs="Tahoma"/>
          <w:sz w:val="22"/>
          <w:szCs w:val="22"/>
        </w:rPr>
      </w:pPr>
      <w:r w:rsidRPr="001621D7">
        <w:rPr>
          <w:rFonts w:ascii="Lato" w:hAnsi="Lato" w:cs="Tahoma"/>
          <w:sz w:val="22"/>
          <w:szCs w:val="22"/>
        </w:rPr>
        <w:t xml:space="preserve">Music Technology in Context: A minimum of 2 folio pieces demonstrating capturing and manipulating audio in a range of contexts </w:t>
      </w:r>
      <w:proofErr w:type="spellStart"/>
      <w:r w:rsidRPr="001621D7">
        <w:rPr>
          <w:rFonts w:ascii="Lato" w:hAnsi="Lato" w:cs="Tahoma"/>
          <w:sz w:val="22"/>
          <w:szCs w:val="22"/>
        </w:rPr>
        <w:t>eg</w:t>
      </w:r>
      <w:proofErr w:type="spellEnd"/>
      <w:r w:rsidRPr="001621D7">
        <w:rPr>
          <w:rFonts w:ascii="Lato" w:hAnsi="Lato" w:cs="Tahoma"/>
          <w:sz w:val="22"/>
          <w:szCs w:val="22"/>
        </w:rPr>
        <w:t xml:space="preserve"> a radio broadcast and a live recording.</w:t>
      </w:r>
    </w:p>
    <w:p w14:paraId="51371A77" w14:textId="77777777" w:rsidR="009471D6" w:rsidRPr="001621D7" w:rsidRDefault="009471D6" w:rsidP="009471D6">
      <w:pPr>
        <w:pStyle w:val="ListParagraph"/>
        <w:rPr>
          <w:rFonts w:ascii="Lato" w:hAnsi="Lato" w:cs="Tahoma"/>
          <w:sz w:val="22"/>
          <w:szCs w:val="22"/>
        </w:rPr>
      </w:pPr>
    </w:p>
    <w:p w14:paraId="7198D375" w14:textId="77777777" w:rsidR="009471D6" w:rsidRPr="001621D7" w:rsidRDefault="009471D6" w:rsidP="009471D6">
      <w:pPr>
        <w:shd w:val="clear" w:color="auto" w:fill="FFFFFF" w:themeFill="background1"/>
        <w:spacing w:after="200" w:line="276" w:lineRule="auto"/>
        <w:contextualSpacing/>
        <w:rPr>
          <w:rFonts w:ascii="Lato" w:eastAsia="Calibri" w:hAnsi="Lato" w:cs="Tahoma"/>
          <w:sz w:val="22"/>
          <w:szCs w:val="22"/>
        </w:rPr>
      </w:pPr>
      <w:r w:rsidRPr="001621D7">
        <w:rPr>
          <w:rFonts w:ascii="Lato" w:hAnsi="Lato" w:cs="Tahoma"/>
          <w:sz w:val="22"/>
          <w:szCs w:val="22"/>
        </w:rPr>
        <w:t>Some pupils will take an additional National 5 or Higher unit in Performing</w:t>
      </w:r>
    </w:p>
    <w:p w14:paraId="732434A0" w14:textId="77777777" w:rsidR="009471D6" w:rsidRPr="001621D7" w:rsidRDefault="009471D6" w:rsidP="009471D6">
      <w:pPr>
        <w:shd w:val="clear" w:color="auto" w:fill="FFFFFF" w:themeFill="background1"/>
        <w:rPr>
          <w:rFonts w:ascii="Lato" w:hAnsi="Lato" w:cs="Tahoma"/>
          <w:sz w:val="22"/>
          <w:szCs w:val="22"/>
        </w:rPr>
      </w:pPr>
    </w:p>
    <w:p w14:paraId="35FD71A6" w14:textId="77777777" w:rsidR="009471D6" w:rsidRPr="001621D7" w:rsidRDefault="009471D6" w:rsidP="009471D6">
      <w:pPr>
        <w:shd w:val="clear" w:color="auto" w:fill="FFFFFF" w:themeFill="background1"/>
        <w:ind w:right="524"/>
        <w:jc w:val="both"/>
        <w:rPr>
          <w:rFonts w:ascii="Lato" w:hAnsi="Lato" w:cs="Tahoma"/>
          <w:sz w:val="22"/>
          <w:szCs w:val="22"/>
        </w:rPr>
      </w:pPr>
      <w:r w:rsidRPr="001621D7">
        <w:rPr>
          <w:rFonts w:ascii="Lato" w:hAnsi="Lato" w:cs="Tahoma"/>
          <w:sz w:val="22"/>
          <w:szCs w:val="22"/>
        </w:rPr>
        <w:t xml:space="preserve">The Course is </w:t>
      </w:r>
      <w:r w:rsidRPr="001621D7">
        <w:rPr>
          <w:rFonts w:ascii="Lato" w:hAnsi="Lato" w:cs="Tahoma"/>
          <w:b/>
          <w:i/>
          <w:sz w:val="22"/>
          <w:szCs w:val="22"/>
        </w:rPr>
        <w:t>externally</w:t>
      </w:r>
      <w:r w:rsidRPr="001621D7">
        <w:rPr>
          <w:rFonts w:ascii="Lato" w:hAnsi="Lato" w:cs="Tahoma"/>
          <w:sz w:val="22"/>
          <w:szCs w:val="22"/>
        </w:rPr>
        <w:t xml:space="preserve"> assessed as follows:</w:t>
      </w:r>
    </w:p>
    <w:p w14:paraId="2328BB07" w14:textId="77777777" w:rsidR="009471D6" w:rsidRPr="001621D7" w:rsidRDefault="009471D6" w:rsidP="009471D6">
      <w:pPr>
        <w:shd w:val="clear" w:color="auto" w:fill="FFFFFF" w:themeFill="background1"/>
        <w:ind w:right="524"/>
        <w:jc w:val="both"/>
        <w:rPr>
          <w:rFonts w:ascii="Lato" w:hAnsi="Lato" w:cs="Tahoma"/>
          <w:sz w:val="22"/>
          <w:szCs w:val="22"/>
        </w:rPr>
      </w:pPr>
    </w:p>
    <w:p w14:paraId="37BBB6AB" w14:textId="77777777" w:rsidR="009471D6" w:rsidRPr="001621D7" w:rsidRDefault="009471D6" w:rsidP="009471D6">
      <w:pPr>
        <w:shd w:val="clear" w:color="auto" w:fill="FFFFFF" w:themeFill="background1"/>
        <w:ind w:left="2880" w:right="524" w:hanging="2880"/>
        <w:jc w:val="both"/>
        <w:rPr>
          <w:rFonts w:ascii="Lato" w:hAnsi="Lato" w:cs="Tahoma"/>
          <w:sz w:val="22"/>
          <w:szCs w:val="22"/>
        </w:rPr>
      </w:pPr>
      <w:r w:rsidRPr="001621D7">
        <w:rPr>
          <w:rFonts w:ascii="Lato" w:hAnsi="Lato" w:cs="Tahoma"/>
          <w:sz w:val="22"/>
          <w:szCs w:val="22"/>
        </w:rPr>
        <w:t>Listening Question Paper</w:t>
      </w:r>
      <w:r w:rsidRPr="001621D7">
        <w:rPr>
          <w:rFonts w:ascii="Lato" w:hAnsi="Lato" w:cs="Tahoma"/>
          <w:sz w:val="22"/>
          <w:szCs w:val="22"/>
        </w:rPr>
        <w:tab/>
        <w:t xml:space="preserve">30 marks. Candidates are required to have a knowledge and understanding of 20th and 21st century music styles and genres, music concepts and aspects of music technology. </w:t>
      </w:r>
    </w:p>
    <w:p w14:paraId="6194FD14" w14:textId="77777777" w:rsidR="009471D6" w:rsidRPr="001621D7" w:rsidRDefault="009471D6" w:rsidP="009471D6">
      <w:pPr>
        <w:shd w:val="clear" w:color="auto" w:fill="FFFFFF" w:themeFill="background1"/>
        <w:ind w:left="2880" w:right="524" w:hanging="2880"/>
        <w:rPr>
          <w:rFonts w:ascii="Lato" w:hAnsi="Lato" w:cs="Tahoma"/>
          <w:sz w:val="22"/>
          <w:szCs w:val="22"/>
        </w:rPr>
      </w:pPr>
      <w:r w:rsidRPr="001621D7">
        <w:rPr>
          <w:rFonts w:ascii="Lato" w:hAnsi="Lato" w:cs="Tahoma"/>
          <w:sz w:val="22"/>
          <w:szCs w:val="22"/>
        </w:rPr>
        <w:t>Music Technology Folio</w:t>
      </w:r>
      <w:r w:rsidRPr="001621D7">
        <w:rPr>
          <w:rFonts w:ascii="Lato" w:hAnsi="Lato" w:cs="Tahoma"/>
          <w:sz w:val="22"/>
          <w:szCs w:val="22"/>
        </w:rPr>
        <w:tab/>
        <w:t xml:space="preserve">70 marks. This is a folio lasting a minimum of 4 minutes and demonstrating at least two types of recording context </w:t>
      </w:r>
      <w:proofErr w:type="spellStart"/>
      <w:r w:rsidRPr="001621D7">
        <w:rPr>
          <w:rFonts w:ascii="Lato" w:hAnsi="Lato" w:cs="Tahoma"/>
          <w:sz w:val="22"/>
          <w:szCs w:val="22"/>
        </w:rPr>
        <w:t>eg</w:t>
      </w:r>
      <w:proofErr w:type="spellEnd"/>
      <w:r w:rsidRPr="001621D7">
        <w:rPr>
          <w:rFonts w:ascii="Lato" w:hAnsi="Lato" w:cs="Tahoma"/>
          <w:sz w:val="22"/>
          <w:szCs w:val="22"/>
        </w:rPr>
        <w:t xml:space="preserve"> live recording within a radio broadcast OR live recording within a folio of film soundtrack. The folio must include a log book, plan and evaluation.</w:t>
      </w:r>
    </w:p>
    <w:p w14:paraId="256AC6DA" w14:textId="77777777" w:rsidR="0062528B" w:rsidRPr="001621D7" w:rsidRDefault="005F6601" w:rsidP="0054086E">
      <w:pPr>
        <w:tabs>
          <w:tab w:val="left" w:pos="432"/>
          <w:tab w:val="left" w:pos="1728"/>
          <w:tab w:val="left" w:pos="8640"/>
        </w:tabs>
        <w:spacing w:line="240" w:lineRule="atLeast"/>
        <w:ind w:left="2160" w:firstLine="1440"/>
        <w:jc w:val="right"/>
        <w:rPr>
          <w:rFonts w:ascii="Lato" w:hAnsi="Lato" w:cs="Tahoma"/>
        </w:rPr>
      </w:pPr>
      <w:r w:rsidRPr="001621D7">
        <w:rPr>
          <w:rFonts w:ascii="Lato" w:hAnsi="Lato" w:cs="Tahoma"/>
        </w:rPr>
        <w:br w:type="page"/>
      </w:r>
    </w:p>
    <w:p w14:paraId="38AA98D6" w14:textId="77777777" w:rsidR="00EA44F7" w:rsidRPr="001621D7" w:rsidRDefault="00EA44F7" w:rsidP="009A7338">
      <w:pPr>
        <w:tabs>
          <w:tab w:val="right" w:pos="9356"/>
        </w:tabs>
        <w:ind w:right="-22"/>
        <w:rPr>
          <w:rFonts w:ascii="Lato" w:hAnsi="Lato" w:cs="Tahoma"/>
          <w:b/>
          <w:caps/>
          <w:sz w:val="28"/>
        </w:rPr>
      </w:pPr>
    </w:p>
    <w:p w14:paraId="665A1408" w14:textId="77777777" w:rsidR="005A51D2" w:rsidRPr="001621D7" w:rsidRDefault="005A51D2" w:rsidP="009A7338">
      <w:pPr>
        <w:tabs>
          <w:tab w:val="right" w:pos="9356"/>
        </w:tabs>
        <w:ind w:right="-22"/>
        <w:rPr>
          <w:rFonts w:ascii="Lato" w:hAnsi="Lato" w:cs="Tahoma"/>
          <w:b/>
          <w:caps/>
          <w:sz w:val="28"/>
        </w:rPr>
      </w:pPr>
    </w:p>
    <w:p w14:paraId="5EECDCDE" w14:textId="77777777" w:rsidR="005F6601" w:rsidRPr="001621D7" w:rsidRDefault="005F6601" w:rsidP="000E509E">
      <w:pPr>
        <w:tabs>
          <w:tab w:val="right" w:pos="9356"/>
        </w:tabs>
        <w:ind w:right="-22"/>
        <w:jc w:val="right"/>
        <w:rPr>
          <w:rFonts w:ascii="Lato" w:hAnsi="Lato" w:cs="Tahoma"/>
          <w:b/>
          <w:sz w:val="28"/>
        </w:rPr>
      </w:pPr>
      <w:r w:rsidRPr="001621D7">
        <w:rPr>
          <w:rFonts w:ascii="Lato" w:hAnsi="Lato" w:cs="Tahoma"/>
          <w:b/>
          <w:caps/>
          <w:sz w:val="28"/>
        </w:rPr>
        <w:t>PHYSICAL</w:t>
      </w:r>
      <w:r w:rsidRPr="001621D7">
        <w:rPr>
          <w:rFonts w:ascii="Lato" w:hAnsi="Lato" w:cs="Tahoma"/>
          <w:b/>
          <w:sz w:val="28"/>
        </w:rPr>
        <w:t xml:space="preserve"> EDUCATION – HIGHER</w:t>
      </w:r>
    </w:p>
    <w:p w14:paraId="71049383" w14:textId="77777777" w:rsidR="00EE660E" w:rsidRPr="001621D7" w:rsidRDefault="00EE660E" w:rsidP="005F6601">
      <w:pPr>
        <w:tabs>
          <w:tab w:val="left" w:pos="720"/>
          <w:tab w:val="left" w:pos="2304"/>
          <w:tab w:val="left" w:pos="3312"/>
        </w:tabs>
        <w:spacing w:line="240" w:lineRule="atLeast"/>
        <w:rPr>
          <w:rFonts w:ascii="Lato" w:hAnsi="Lato" w:cs="Tahoma"/>
          <w:b/>
          <w:sz w:val="24"/>
        </w:rPr>
      </w:pPr>
    </w:p>
    <w:p w14:paraId="1E62D136" w14:textId="77777777" w:rsidR="005F6601" w:rsidRPr="001621D7" w:rsidRDefault="005F6601" w:rsidP="005F6601">
      <w:pPr>
        <w:tabs>
          <w:tab w:val="left" w:pos="720"/>
          <w:tab w:val="left" w:pos="2304"/>
          <w:tab w:val="left" w:pos="3312"/>
        </w:tabs>
        <w:spacing w:line="240" w:lineRule="atLeast"/>
        <w:rPr>
          <w:rFonts w:ascii="Lato" w:hAnsi="Lato" w:cs="Tahoma"/>
          <w:b/>
          <w:sz w:val="22"/>
          <w:szCs w:val="22"/>
        </w:rPr>
      </w:pPr>
      <w:r w:rsidRPr="001621D7">
        <w:rPr>
          <w:rFonts w:ascii="Lato" w:hAnsi="Lato" w:cs="Tahoma"/>
          <w:b/>
          <w:sz w:val="22"/>
          <w:szCs w:val="22"/>
        </w:rPr>
        <w:t>COURSE STRUCTURE</w:t>
      </w:r>
    </w:p>
    <w:p w14:paraId="4D16AC41" w14:textId="77777777" w:rsidR="0099023E" w:rsidRPr="001621D7" w:rsidRDefault="0099023E" w:rsidP="005F6601">
      <w:pPr>
        <w:tabs>
          <w:tab w:val="left" w:pos="720"/>
          <w:tab w:val="left" w:pos="2304"/>
          <w:tab w:val="left" w:pos="3312"/>
        </w:tabs>
        <w:spacing w:line="240" w:lineRule="atLeast"/>
        <w:rPr>
          <w:rFonts w:ascii="Lato" w:hAnsi="Lato" w:cs="Tahoma"/>
          <w:b/>
          <w:sz w:val="22"/>
          <w:szCs w:val="22"/>
        </w:rPr>
      </w:pPr>
    </w:p>
    <w:p w14:paraId="147C1AEC" w14:textId="77777777" w:rsidR="005F6601" w:rsidRPr="001621D7" w:rsidRDefault="005F6601" w:rsidP="005F6601">
      <w:pPr>
        <w:ind w:left="567"/>
        <w:rPr>
          <w:rFonts w:ascii="Lato" w:hAnsi="Lato" w:cs="Tahoma"/>
          <w:i/>
          <w:iCs/>
          <w:sz w:val="22"/>
          <w:szCs w:val="22"/>
        </w:rPr>
      </w:pPr>
      <w:r w:rsidRPr="001621D7">
        <w:rPr>
          <w:rFonts w:ascii="Lato" w:hAnsi="Lato" w:cs="Tahoma"/>
          <w:i/>
          <w:iCs/>
          <w:sz w:val="22"/>
          <w:szCs w:val="22"/>
        </w:rPr>
        <w:t>Performance Unit (60 hours)</w:t>
      </w:r>
    </w:p>
    <w:p w14:paraId="3B67FEAF" w14:textId="77777777" w:rsidR="005F6601" w:rsidRPr="001621D7" w:rsidRDefault="005F6601" w:rsidP="005F6601">
      <w:pPr>
        <w:ind w:left="567"/>
        <w:rPr>
          <w:rFonts w:ascii="Lato" w:hAnsi="Lato" w:cs="Tahoma"/>
          <w:i/>
          <w:iCs/>
          <w:sz w:val="22"/>
          <w:szCs w:val="22"/>
        </w:rPr>
      </w:pPr>
      <w:r w:rsidRPr="001621D7">
        <w:rPr>
          <w:rFonts w:ascii="Lato" w:hAnsi="Lato" w:cs="Tahoma"/>
          <w:i/>
          <w:iCs/>
          <w:sz w:val="22"/>
          <w:szCs w:val="22"/>
        </w:rPr>
        <w:t>Analysis of performance Unit. (40 hours)</w:t>
      </w:r>
    </w:p>
    <w:p w14:paraId="12A4EA11" w14:textId="77777777" w:rsidR="005F6601" w:rsidRPr="001621D7" w:rsidRDefault="005F6601" w:rsidP="005F6601">
      <w:pPr>
        <w:rPr>
          <w:rFonts w:ascii="Lato" w:hAnsi="Lato" w:cs="Tahoma"/>
          <w:sz w:val="22"/>
          <w:szCs w:val="22"/>
        </w:rPr>
      </w:pPr>
    </w:p>
    <w:p w14:paraId="4880DA54" w14:textId="4EDBD706" w:rsidR="005F6601" w:rsidRPr="001621D7" w:rsidRDefault="005F6601" w:rsidP="005F6601">
      <w:pPr>
        <w:pStyle w:val="BodyText"/>
        <w:rPr>
          <w:rFonts w:ascii="Lato" w:hAnsi="Lato" w:cs="Tahoma"/>
          <w:szCs w:val="22"/>
        </w:rPr>
      </w:pPr>
      <w:r w:rsidRPr="001621D7">
        <w:rPr>
          <w:rFonts w:ascii="Lato" w:hAnsi="Lato" w:cs="Tahoma"/>
          <w:szCs w:val="22"/>
        </w:rPr>
        <w:t>Participation is active and demanding and pupils will work and learn with their class</w:t>
      </w:r>
      <w:r w:rsidR="008C6056">
        <w:rPr>
          <w:rFonts w:ascii="Lato" w:hAnsi="Lato" w:cs="Tahoma"/>
          <w:szCs w:val="22"/>
        </w:rPr>
        <w:t>mates</w:t>
      </w:r>
      <w:r w:rsidRPr="001621D7">
        <w:rPr>
          <w:rFonts w:ascii="Lato" w:hAnsi="Lato" w:cs="Tahoma"/>
          <w:szCs w:val="22"/>
        </w:rPr>
        <w:t xml:space="preserve"> in a challenging and rewarding environment.</w:t>
      </w:r>
    </w:p>
    <w:p w14:paraId="5A1EA135" w14:textId="77777777" w:rsidR="005F6601" w:rsidRPr="001621D7" w:rsidRDefault="005F6601" w:rsidP="005F6601">
      <w:pPr>
        <w:rPr>
          <w:rFonts w:ascii="Lato" w:hAnsi="Lato" w:cs="Tahoma"/>
          <w:sz w:val="22"/>
          <w:szCs w:val="22"/>
        </w:rPr>
      </w:pPr>
    </w:p>
    <w:p w14:paraId="08B437F3" w14:textId="1ABA4F76" w:rsidR="005F6601" w:rsidRPr="001621D7" w:rsidRDefault="005F6601" w:rsidP="005F6601">
      <w:pPr>
        <w:jc w:val="both"/>
        <w:rPr>
          <w:rFonts w:ascii="Lato" w:hAnsi="Lato" w:cs="Tahoma"/>
          <w:sz w:val="22"/>
          <w:szCs w:val="22"/>
        </w:rPr>
      </w:pPr>
      <w:r w:rsidRPr="001621D7">
        <w:rPr>
          <w:rFonts w:ascii="Lato" w:hAnsi="Lato" w:cs="Tahoma"/>
          <w:sz w:val="22"/>
          <w:szCs w:val="22"/>
        </w:rPr>
        <w:t xml:space="preserve">Physical Education at this level is useful for the pupil’s own interest and </w:t>
      </w:r>
      <w:proofErr w:type="spellStart"/>
      <w:r w:rsidRPr="001621D7">
        <w:rPr>
          <w:rFonts w:ascii="Lato" w:hAnsi="Lato" w:cs="Tahoma"/>
          <w:sz w:val="22"/>
          <w:szCs w:val="22"/>
        </w:rPr>
        <w:t>self development</w:t>
      </w:r>
      <w:proofErr w:type="spellEnd"/>
      <w:r w:rsidRPr="001621D7">
        <w:rPr>
          <w:rFonts w:ascii="Lato" w:hAnsi="Lato" w:cs="Tahoma"/>
          <w:sz w:val="22"/>
          <w:szCs w:val="22"/>
        </w:rPr>
        <w:t>, as a subject to add breadth and balance to other subjects and as part of entry requirements for further and Higher Education.  This is especially true if pupil</w:t>
      </w:r>
      <w:r w:rsidR="008C6056">
        <w:rPr>
          <w:rFonts w:ascii="Lato" w:hAnsi="Lato" w:cs="Tahoma"/>
          <w:sz w:val="22"/>
          <w:szCs w:val="22"/>
        </w:rPr>
        <w:t>s are keen to</w:t>
      </w:r>
      <w:r w:rsidRPr="001621D7">
        <w:rPr>
          <w:rFonts w:ascii="Lato" w:hAnsi="Lato" w:cs="Tahoma"/>
          <w:sz w:val="22"/>
          <w:szCs w:val="22"/>
        </w:rPr>
        <w:t xml:space="preserve"> study Physical Education at a more advanced level, perhaps with a view to following a career in sport and related industries.</w:t>
      </w:r>
    </w:p>
    <w:p w14:paraId="58717D39" w14:textId="77777777" w:rsidR="005F6601" w:rsidRPr="001621D7" w:rsidRDefault="005F6601" w:rsidP="005F6601">
      <w:pPr>
        <w:rPr>
          <w:rFonts w:ascii="Lato" w:hAnsi="Lato" w:cs="Tahoma"/>
          <w:sz w:val="22"/>
          <w:szCs w:val="22"/>
        </w:rPr>
      </w:pPr>
    </w:p>
    <w:p w14:paraId="3FD65C02" w14:textId="77777777" w:rsidR="005F6601" w:rsidRPr="001621D7" w:rsidRDefault="005F6601" w:rsidP="005F6601">
      <w:pPr>
        <w:pStyle w:val="BodyText"/>
        <w:rPr>
          <w:rFonts w:ascii="Lato" w:hAnsi="Lato" w:cs="Tahoma"/>
          <w:szCs w:val="22"/>
        </w:rPr>
      </w:pPr>
      <w:r w:rsidRPr="001621D7">
        <w:rPr>
          <w:rFonts w:ascii="Lato" w:hAnsi="Lato" w:cs="Tahoma"/>
          <w:szCs w:val="22"/>
        </w:rPr>
        <w:t xml:space="preserve">The four activities chosen by the Physical Education department are </w:t>
      </w:r>
      <w:r w:rsidR="00261084" w:rsidRPr="001621D7">
        <w:rPr>
          <w:rFonts w:ascii="Lato" w:hAnsi="Lato" w:cs="Tahoma"/>
          <w:szCs w:val="22"/>
        </w:rPr>
        <w:t>hockey, basketball, swimming and rugby.</w:t>
      </w:r>
    </w:p>
    <w:p w14:paraId="5338A720" w14:textId="77777777" w:rsidR="005F6601" w:rsidRPr="001621D7" w:rsidRDefault="005F6601" w:rsidP="005F6601">
      <w:pPr>
        <w:rPr>
          <w:rFonts w:ascii="Lato" w:hAnsi="Lato" w:cs="Tahoma"/>
          <w:sz w:val="22"/>
          <w:szCs w:val="22"/>
        </w:rPr>
      </w:pPr>
    </w:p>
    <w:p w14:paraId="7CEAFF0F" w14:textId="77777777" w:rsidR="005F6601" w:rsidRPr="001621D7" w:rsidRDefault="005F6601" w:rsidP="005F6601">
      <w:pPr>
        <w:pStyle w:val="BodyText"/>
        <w:rPr>
          <w:rFonts w:ascii="Lato" w:hAnsi="Lato" w:cs="Tahoma"/>
          <w:szCs w:val="22"/>
        </w:rPr>
      </w:pPr>
      <w:r w:rsidRPr="001621D7">
        <w:rPr>
          <w:rFonts w:ascii="Lato" w:hAnsi="Lato" w:cs="Tahoma"/>
          <w:szCs w:val="22"/>
        </w:rPr>
        <w:t>Assessment is carried out by the member of staff teaching the activity and feedback on improvement is given.  The pupil is given details about performance and when it is at the required level to achieve the Unit.</w:t>
      </w:r>
    </w:p>
    <w:p w14:paraId="61DAA4D5" w14:textId="77777777" w:rsidR="005F6601" w:rsidRPr="001621D7" w:rsidRDefault="005F6601" w:rsidP="005F6601">
      <w:pPr>
        <w:rPr>
          <w:rFonts w:ascii="Lato" w:hAnsi="Lato" w:cs="Tahoma"/>
          <w:sz w:val="22"/>
          <w:szCs w:val="22"/>
        </w:rPr>
      </w:pPr>
    </w:p>
    <w:p w14:paraId="1D0E92EA" w14:textId="188B0131" w:rsidR="005F6601" w:rsidRPr="001621D7" w:rsidRDefault="005F6601" w:rsidP="005F6601">
      <w:pPr>
        <w:rPr>
          <w:rFonts w:ascii="Lato" w:hAnsi="Lato" w:cs="Tahoma"/>
          <w:sz w:val="22"/>
          <w:szCs w:val="22"/>
        </w:rPr>
      </w:pPr>
      <w:r w:rsidRPr="001621D7">
        <w:rPr>
          <w:rFonts w:ascii="Lato" w:hAnsi="Lato" w:cs="Tahoma"/>
          <w:sz w:val="22"/>
          <w:szCs w:val="22"/>
        </w:rPr>
        <w:t>In the Analysis</w:t>
      </w:r>
      <w:r w:rsidR="00261084" w:rsidRPr="001621D7">
        <w:rPr>
          <w:rFonts w:ascii="Lato" w:hAnsi="Lato" w:cs="Tahoma"/>
          <w:sz w:val="22"/>
          <w:szCs w:val="22"/>
        </w:rPr>
        <w:t>-of-</w:t>
      </w:r>
      <w:r w:rsidRPr="001621D7">
        <w:rPr>
          <w:rFonts w:ascii="Lato" w:hAnsi="Lato" w:cs="Tahoma"/>
          <w:sz w:val="22"/>
          <w:szCs w:val="22"/>
        </w:rPr>
        <w:t xml:space="preserve">performance Unit there are three </w:t>
      </w:r>
      <w:r w:rsidR="008C6056">
        <w:rPr>
          <w:rFonts w:ascii="Lato" w:hAnsi="Lato" w:cs="Tahoma"/>
          <w:sz w:val="22"/>
          <w:szCs w:val="22"/>
        </w:rPr>
        <w:t xml:space="preserve">focus </w:t>
      </w:r>
      <w:r w:rsidRPr="001621D7">
        <w:rPr>
          <w:rFonts w:ascii="Lato" w:hAnsi="Lato" w:cs="Tahoma"/>
          <w:sz w:val="22"/>
          <w:szCs w:val="22"/>
        </w:rPr>
        <w:t>areas.</w:t>
      </w:r>
    </w:p>
    <w:p w14:paraId="2254497C" w14:textId="77777777" w:rsidR="005F6601" w:rsidRPr="001621D7" w:rsidRDefault="005F6601" w:rsidP="005F6601">
      <w:pPr>
        <w:ind w:left="360"/>
        <w:rPr>
          <w:rFonts w:ascii="Lato" w:hAnsi="Lato" w:cs="Tahoma"/>
          <w:sz w:val="22"/>
          <w:szCs w:val="22"/>
        </w:rPr>
      </w:pPr>
      <w:r w:rsidRPr="001621D7">
        <w:rPr>
          <w:rFonts w:ascii="Lato" w:hAnsi="Lato" w:cs="Tahoma"/>
          <w:sz w:val="22"/>
          <w:szCs w:val="22"/>
        </w:rPr>
        <w:t>Skills and Techniques.</w:t>
      </w:r>
    </w:p>
    <w:p w14:paraId="0EAF198E" w14:textId="77777777" w:rsidR="005F6601" w:rsidRPr="001621D7" w:rsidRDefault="005F6601" w:rsidP="005F6601">
      <w:pPr>
        <w:ind w:left="360"/>
        <w:rPr>
          <w:rFonts w:ascii="Lato" w:hAnsi="Lato" w:cs="Tahoma"/>
          <w:sz w:val="22"/>
          <w:szCs w:val="22"/>
        </w:rPr>
      </w:pPr>
      <w:r w:rsidRPr="001621D7">
        <w:rPr>
          <w:rFonts w:ascii="Lato" w:hAnsi="Lato" w:cs="Tahoma"/>
          <w:sz w:val="22"/>
          <w:szCs w:val="22"/>
        </w:rPr>
        <w:t>Structures, Strategies and Composition.</w:t>
      </w:r>
    </w:p>
    <w:p w14:paraId="1EDFDEB5" w14:textId="77777777" w:rsidR="005F6601" w:rsidRPr="001621D7" w:rsidRDefault="005F6601" w:rsidP="005F6601">
      <w:pPr>
        <w:ind w:left="360"/>
        <w:rPr>
          <w:rFonts w:ascii="Lato" w:hAnsi="Lato" w:cs="Tahoma"/>
          <w:sz w:val="22"/>
          <w:szCs w:val="22"/>
        </w:rPr>
      </w:pPr>
      <w:r w:rsidRPr="001621D7">
        <w:rPr>
          <w:rFonts w:ascii="Lato" w:hAnsi="Lato" w:cs="Tahoma"/>
          <w:sz w:val="22"/>
          <w:szCs w:val="22"/>
        </w:rPr>
        <w:t>Preparation of the Body.</w:t>
      </w:r>
    </w:p>
    <w:p w14:paraId="2AEAF47F" w14:textId="77777777" w:rsidR="005F6601" w:rsidRPr="001621D7" w:rsidRDefault="005F6601" w:rsidP="005F6601">
      <w:pPr>
        <w:pStyle w:val="BodyText"/>
        <w:rPr>
          <w:rFonts w:ascii="Lato" w:hAnsi="Lato" w:cs="Tahoma"/>
          <w:szCs w:val="22"/>
        </w:rPr>
      </w:pPr>
    </w:p>
    <w:p w14:paraId="2154838F" w14:textId="7B183FD1" w:rsidR="005F6601" w:rsidRPr="001621D7" w:rsidRDefault="005F6601" w:rsidP="005F6601">
      <w:pPr>
        <w:pStyle w:val="BodyText"/>
        <w:rPr>
          <w:rFonts w:ascii="Lato" w:hAnsi="Lato" w:cs="Tahoma"/>
          <w:szCs w:val="22"/>
        </w:rPr>
      </w:pPr>
      <w:r w:rsidRPr="001621D7">
        <w:rPr>
          <w:rFonts w:ascii="Lato" w:hAnsi="Lato" w:cs="Tahoma"/>
          <w:szCs w:val="22"/>
        </w:rPr>
        <w:t xml:space="preserve">Analysis of Performance will be assessed </w:t>
      </w:r>
      <w:r w:rsidR="008C6056">
        <w:rPr>
          <w:rFonts w:ascii="Lato" w:hAnsi="Lato" w:cs="Tahoma"/>
          <w:szCs w:val="22"/>
        </w:rPr>
        <w:t>with</w:t>
      </w:r>
      <w:r w:rsidRPr="001621D7">
        <w:rPr>
          <w:rFonts w:ascii="Lato" w:hAnsi="Lato" w:cs="Tahoma"/>
          <w:szCs w:val="22"/>
        </w:rPr>
        <w:t xml:space="preserve">in the Academy.  The work is marked by the teacher taking the group.  The </w:t>
      </w:r>
      <w:r w:rsidR="008C6056">
        <w:rPr>
          <w:rFonts w:ascii="Lato" w:hAnsi="Lato" w:cs="Tahoma"/>
          <w:szCs w:val="22"/>
        </w:rPr>
        <w:t xml:space="preserve">external </w:t>
      </w:r>
      <w:r w:rsidRPr="001621D7">
        <w:rPr>
          <w:rFonts w:ascii="Lato" w:hAnsi="Lato" w:cs="Tahoma"/>
          <w:szCs w:val="22"/>
        </w:rPr>
        <w:t>Course assessment is by a written examination.  In this exam three questions must be undertaken, each from a different area of Analysis of Performance.  The exam at Higher level lasts two and a half hours.</w:t>
      </w:r>
    </w:p>
    <w:p w14:paraId="281B37BA" w14:textId="77777777" w:rsidR="005F6601" w:rsidRPr="001621D7" w:rsidRDefault="005F6601" w:rsidP="005F6601">
      <w:pPr>
        <w:rPr>
          <w:rFonts w:ascii="Lato" w:hAnsi="Lato" w:cs="Tahoma"/>
          <w:sz w:val="22"/>
          <w:szCs w:val="22"/>
        </w:rPr>
      </w:pPr>
    </w:p>
    <w:p w14:paraId="17C870CE" w14:textId="77777777" w:rsidR="005F6601" w:rsidRPr="001621D7" w:rsidRDefault="005F6601" w:rsidP="005F6601">
      <w:pPr>
        <w:rPr>
          <w:rFonts w:ascii="Lato" w:hAnsi="Lato" w:cs="Tahoma"/>
          <w:sz w:val="22"/>
          <w:szCs w:val="22"/>
        </w:rPr>
      </w:pPr>
      <w:r w:rsidRPr="001621D7">
        <w:rPr>
          <w:rFonts w:ascii="Lato" w:hAnsi="Lato" w:cs="Tahoma"/>
          <w:sz w:val="22"/>
          <w:szCs w:val="22"/>
        </w:rPr>
        <w:t>When the pupil completes all the Course assessments a final mark will be calculated.  This final mark is based on the following weighting.</w:t>
      </w:r>
    </w:p>
    <w:p w14:paraId="519B1290" w14:textId="77777777" w:rsidR="005F6601" w:rsidRPr="001621D7" w:rsidRDefault="005F6601" w:rsidP="005F6601">
      <w:pPr>
        <w:ind w:left="360"/>
        <w:rPr>
          <w:rFonts w:ascii="Lato" w:hAnsi="Lato" w:cs="Tahoma"/>
          <w:sz w:val="22"/>
          <w:szCs w:val="22"/>
        </w:rPr>
      </w:pPr>
      <w:r w:rsidRPr="001621D7">
        <w:rPr>
          <w:rFonts w:ascii="Lato" w:hAnsi="Lato" w:cs="Tahoma"/>
          <w:sz w:val="22"/>
          <w:szCs w:val="22"/>
        </w:rPr>
        <w:t xml:space="preserve">Performance  - </w:t>
      </w:r>
      <w:r w:rsidR="00B87BB5" w:rsidRPr="001621D7">
        <w:rPr>
          <w:rFonts w:ascii="Lato" w:hAnsi="Lato" w:cs="Tahoma"/>
          <w:sz w:val="22"/>
          <w:szCs w:val="22"/>
        </w:rPr>
        <w:t>4</w:t>
      </w:r>
      <w:r w:rsidRPr="001621D7">
        <w:rPr>
          <w:rFonts w:ascii="Lato" w:hAnsi="Lato" w:cs="Tahoma"/>
          <w:sz w:val="22"/>
          <w:szCs w:val="22"/>
        </w:rPr>
        <w:t>0%</w:t>
      </w:r>
    </w:p>
    <w:p w14:paraId="571DAD40" w14:textId="77777777" w:rsidR="005F6601" w:rsidRPr="007C5C66" w:rsidRDefault="005F6601" w:rsidP="005F6601">
      <w:pPr>
        <w:ind w:left="360"/>
        <w:rPr>
          <w:rFonts w:ascii="Lato" w:hAnsi="Lato" w:cs="Tahoma"/>
          <w:sz w:val="22"/>
          <w:szCs w:val="22"/>
        </w:rPr>
      </w:pPr>
      <w:r w:rsidRPr="001621D7">
        <w:rPr>
          <w:rFonts w:ascii="Lato" w:hAnsi="Lato" w:cs="Tahoma"/>
          <w:sz w:val="22"/>
          <w:szCs w:val="22"/>
        </w:rPr>
        <w:t>Analysis of performance -</w:t>
      </w:r>
      <w:r w:rsidR="00B87BB5" w:rsidRPr="001621D7">
        <w:rPr>
          <w:rFonts w:ascii="Lato" w:hAnsi="Lato" w:cs="Tahoma"/>
          <w:sz w:val="22"/>
          <w:szCs w:val="22"/>
        </w:rPr>
        <w:t>60</w:t>
      </w:r>
      <w:r w:rsidRPr="001621D7">
        <w:rPr>
          <w:rFonts w:ascii="Lato" w:hAnsi="Lato" w:cs="Tahoma"/>
          <w:sz w:val="22"/>
          <w:szCs w:val="22"/>
        </w:rPr>
        <w:t>%</w:t>
      </w:r>
      <w:r w:rsidRPr="007C5C66">
        <w:rPr>
          <w:rFonts w:ascii="Lato" w:hAnsi="Lato" w:cs="Tahoma"/>
          <w:sz w:val="22"/>
          <w:szCs w:val="22"/>
        </w:rPr>
        <w:t xml:space="preserve"> </w:t>
      </w:r>
    </w:p>
    <w:p w14:paraId="2E500C74" w14:textId="77777777" w:rsidR="005F6601" w:rsidRPr="007C5C66" w:rsidRDefault="005F6601" w:rsidP="005F6601">
      <w:pPr>
        <w:pStyle w:val="BodyText"/>
        <w:ind w:right="-43"/>
        <w:rPr>
          <w:rFonts w:ascii="Lato" w:hAnsi="Lato" w:cs="Tahoma"/>
        </w:rPr>
      </w:pPr>
    </w:p>
    <w:sectPr w:rsidR="005F6601" w:rsidRPr="007C5C66" w:rsidSect="002C02DD">
      <w:headerReference w:type="default" r:id="rId12"/>
      <w:footerReference w:type="default" r:id="rId13"/>
      <w:type w:val="continuous"/>
      <w:pgSz w:w="11909" w:h="16834" w:code="9"/>
      <w:pgMar w:top="288" w:right="1136" w:bottom="850" w:left="1440" w:header="706" w:footer="706"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D1D1F" w14:textId="77777777" w:rsidR="0071774F" w:rsidRDefault="0071774F">
      <w:r>
        <w:separator/>
      </w:r>
    </w:p>
  </w:endnote>
  <w:endnote w:type="continuationSeparator" w:id="0">
    <w:p w14:paraId="1C5BEDD8" w14:textId="77777777" w:rsidR="0071774F" w:rsidRDefault="0071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Lato">
    <w:panose1 w:val="020F0502020204030203"/>
    <w:charset w:val="00"/>
    <w:family w:val="swiss"/>
    <w:pitch w:val="variable"/>
    <w:sig w:usb0="A00000AF" w:usb1="5000604B" w:usb2="00000000" w:usb3="00000000" w:csb0="00000093" w:csb1="00000000"/>
  </w:font>
  <w:font w:name="RomanStonecu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916908"/>
      <w:docPartObj>
        <w:docPartGallery w:val="Page Numbers (Bottom of Page)"/>
        <w:docPartUnique/>
      </w:docPartObj>
    </w:sdtPr>
    <w:sdtEndPr>
      <w:rPr>
        <w:noProof/>
      </w:rPr>
    </w:sdtEndPr>
    <w:sdtContent>
      <w:p w14:paraId="47B34C30" w14:textId="77777777" w:rsidR="0071774F" w:rsidRDefault="0071774F">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6D846F5D" w14:textId="77777777" w:rsidR="0071774F" w:rsidRPr="00613F9C" w:rsidRDefault="0071774F" w:rsidP="00613F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15484" w14:textId="77777777" w:rsidR="0071774F" w:rsidRDefault="0071774F">
      <w:r>
        <w:separator/>
      </w:r>
    </w:p>
  </w:footnote>
  <w:footnote w:type="continuationSeparator" w:id="0">
    <w:p w14:paraId="03B94F49" w14:textId="77777777" w:rsidR="0071774F" w:rsidRDefault="0071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EED9" w14:textId="77777777" w:rsidR="0071774F" w:rsidRDefault="0071774F">
    <w:pPr>
      <w:pStyle w:val="Header"/>
      <w:tabs>
        <w:tab w:val="clear" w:pos="4320"/>
        <w:tab w:val="clear" w:pos="8640"/>
        <w:tab w:val="right" w:pos="9214"/>
      </w:tabs>
      <w:rPr>
        <w:rFonts w:ascii="RomanStonecut" w:hAnsi="RomanStonecut"/>
        <w:b/>
        <w:sz w:val="24"/>
      </w:rPr>
    </w:pPr>
    <w:r>
      <w:rPr>
        <w:rFonts w:ascii="RomanStonecut" w:hAnsi="RomanStonecut"/>
        <w:sz w:val="24"/>
      </w:rPr>
      <w:t xml:space="preserve">DOLLAR </w:t>
    </w:r>
    <w:smartTag w:uri="urn:schemas-microsoft-com:office:smarttags" w:element="PlaceType">
      <w:r>
        <w:rPr>
          <w:rFonts w:ascii="RomanStonecut" w:hAnsi="RomanStonecut"/>
          <w:sz w:val="24"/>
        </w:rPr>
        <w:t>ACADEMY</w:t>
      </w:r>
    </w:smartTag>
    <w:r>
      <w:rPr>
        <w:rFonts w:ascii="RomanStonecut" w:hAnsi="RomanStonecut"/>
        <w:sz w:val="24"/>
      </w:rPr>
      <w:tab/>
      <w:t>FORM V SUBJECTS 2020/2021</w:t>
    </w:r>
  </w:p>
  <w:p w14:paraId="62F015AF" w14:textId="77777777" w:rsidR="0071774F" w:rsidRDefault="0071774F">
    <w:pPr>
      <w:pStyle w:val="Header"/>
      <w:tabs>
        <w:tab w:val="center" w:pos="2880"/>
      </w:tabs>
      <w:rPr>
        <w:rFonts w:ascii="RomanStonecut" w:hAnsi="RomanStonecut"/>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8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5264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A636A"/>
    <w:multiLevelType w:val="hybridMultilevel"/>
    <w:tmpl w:val="82C0A60E"/>
    <w:lvl w:ilvl="0" w:tplc="D42C2A1A">
      <w:start w:val="1"/>
      <w:numFmt w:val="upp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BF39BA"/>
    <w:multiLevelType w:val="hybridMultilevel"/>
    <w:tmpl w:val="B6185A5A"/>
    <w:lvl w:ilvl="0" w:tplc="956CFE5C">
      <w:start w:val="1"/>
      <w:numFmt w:val="bullet"/>
      <w:lvlText w:val=""/>
      <w:lvlJc w:val="left"/>
      <w:pPr>
        <w:ind w:left="1432" w:hanging="428"/>
      </w:pPr>
      <w:rPr>
        <w:rFonts w:ascii="Symbol" w:eastAsia="Symbol" w:hAnsi="Symbol" w:hint="default"/>
        <w:w w:val="100"/>
        <w:sz w:val="22"/>
        <w:szCs w:val="22"/>
      </w:rPr>
    </w:lvl>
    <w:lvl w:ilvl="1" w:tplc="B4384400">
      <w:start w:val="1"/>
      <w:numFmt w:val="bullet"/>
      <w:lvlText w:val="•"/>
      <w:lvlJc w:val="left"/>
      <w:pPr>
        <w:ind w:left="2321" w:hanging="428"/>
      </w:pPr>
      <w:rPr>
        <w:rFonts w:hint="default"/>
      </w:rPr>
    </w:lvl>
    <w:lvl w:ilvl="2" w:tplc="00C60D7E">
      <w:start w:val="1"/>
      <w:numFmt w:val="bullet"/>
      <w:lvlText w:val="•"/>
      <w:lvlJc w:val="left"/>
      <w:pPr>
        <w:ind w:left="3216" w:hanging="428"/>
      </w:pPr>
      <w:rPr>
        <w:rFonts w:hint="default"/>
      </w:rPr>
    </w:lvl>
    <w:lvl w:ilvl="3" w:tplc="F138BAFC">
      <w:start w:val="1"/>
      <w:numFmt w:val="bullet"/>
      <w:lvlText w:val="•"/>
      <w:lvlJc w:val="left"/>
      <w:pPr>
        <w:ind w:left="4110" w:hanging="428"/>
      </w:pPr>
      <w:rPr>
        <w:rFonts w:hint="default"/>
      </w:rPr>
    </w:lvl>
    <w:lvl w:ilvl="4" w:tplc="E05E19AA">
      <w:start w:val="1"/>
      <w:numFmt w:val="bullet"/>
      <w:lvlText w:val="•"/>
      <w:lvlJc w:val="left"/>
      <w:pPr>
        <w:ind w:left="5005" w:hanging="428"/>
      </w:pPr>
      <w:rPr>
        <w:rFonts w:hint="default"/>
      </w:rPr>
    </w:lvl>
    <w:lvl w:ilvl="5" w:tplc="0E60D6E2">
      <w:start w:val="1"/>
      <w:numFmt w:val="bullet"/>
      <w:lvlText w:val="•"/>
      <w:lvlJc w:val="left"/>
      <w:pPr>
        <w:ind w:left="5900" w:hanging="428"/>
      </w:pPr>
      <w:rPr>
        <w:rFonts w:hint="default"/>
      </w:rPr>
    </w:lvl>
    <w:lvl w:ilvl="6" w:tplc="26866230">
      <w:start w:val="1"/>
      <w:numFmt w:val="bullet"/>
      <w:lvlText w:val="•"/>
      <w:lvlJc w:val="left"/>
      <w:pPr>
        <w:ind w:left="6794" w:hanging="428"/>
      </w:pPr>
      <w:rPr>
        <w:rFonts w:hint="default"/>
      </w:rPr>
    </w:lvl>
    <w:lvl w:ilvl="7" w:tplc="51A8FED0">
      <w:start w:val="1"/>
      <w:numFmt w:val="bullet"/>
      <w:lvlText w:val="•"/>
      <w:lvlJc w:val="left"/>
      <w:pPr>
        <w:ind w:left="7689" w:hanging="428"/>
      </w:pPr>
      <w:rPr>
        <w:rFonts w:hint="default"/>
      </w:rPr>
    </w:lvl>
    <w:lvl w:ilvl="8" w:tplc="0FAC9230">
      <w:start w:val="1"/>
      <w:numFmt w:val="bullet"/>
      <w:lvlText w:val="•"/>
      <w:lvlJc w:val="left"/>
      <w:pPr>
        <w:ind w:left="8584" w:hanging="428"/>
      </w:pPr>
      <w:rPr>
        <w:rFonts w:hint="default"/>
      </w:rPr>
    </w:lvl>
  </w:abstractNum>
  <w:abstractNum w:abstractNumId="4" w15:restartNumberingAfterBreak="0">
    <w:nsid w:val="10245E3B"/>
    <w:multiLevelType w:val="hybridMultilevel"/>
    <w:tmpl w:val="6E80BB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302398"/>
    <w:multiLevelType w:val="hybridMultilevel"/>
    <w:tmpl w:val="83527D5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3005C8"/>
    <w:multiLevelType w:val="hybridMultilevel"/>
    <w:tmpl w:val="DFCC23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57132AC"/>
    <w:multiLevelType w:val="hybridMultilevel"/>
    <w:tmpl w:val="7CA4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55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E945FB"/>
    <w:multiLevelType w:val="hybridMultilevel"/>
    <w:tmpl w:val="CBFC0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152E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8B6CAA"/>
    <w:multiLevelType w:val="hybridMultilevel"/>
    <w:tmpl w:val="026E9978"/>
    <w:lvl w:ilvl="0" w:tplc="FB16204A">
      <w:start w:val="1"/>
      <w:numFmt w:val="bullet"/>
      <w:lvlText w:val=""/>
      <w:lvlJc w:val="left"/>
      <w:pPr>
        <w:ind w:left="1362" w:hanging="358"/>
      </w:pPr>
      <w:rPr>
        <w:rFonts w:ascii="Symbol" w:eastAsia="Symbol" w:hAnsi="Symbol" w:hint="default"/>
        <w:w w:val="100"/>
        <w:sz w:val="22"/>
        <w:szCs w:val="22"/>
      </w:rPr>
    </w:lvl>
    <w:lvl w:ilvl="1" w:tplc="2708AE30">
      <w:start w:val="1"/>
      <w:numFmt w:val="bullet"/>
      <w:lvlText w:val="•"/>
      <w:lvlJc w:val="left"/>
      <w:pPr>
        <w:ind w:left="2218" w:hanging="358"/>
      </w:pPr>
      <w:rPr>
        <w:rFonts w:hint="default"/>
      </w:rPr>
    </w:lvl>
    <w:lvl w:ilvl="2" w:tplc="E0F21FEA">
      <w:start w:val="1"/>
      <w:numFmt w:val="bullet"/>
      <w:lvlText w:val="•"/>
      <w:lvlJc w:val="left"/>
      <w:pPr>
        <w:ind w:left="3077" w:hanging="358"/>
      </w:pPr>
      <w:rPr>
        <w:rFonts w:hint="default"/>
      </w:rPr>
    </w:lvl>
    <w:lvl w:ilvl="3" w:tplc="CF5EC81A">
      <w:start w:val="1"/>
      <w:numFmt w:val="bullet"/>
      <w:lvlText w:val="•"/>
      <w:lvlJc w:val="left"/>
      <w:pPr>
        <w:ind w:left="3935" w:hanging="358"/>
      </w:pPr>
      <w:rPr>
        <w:rFonts w:hint="default"/>
      </w:rPr>
    </w:lvl>
    <w:lvl w:ilvl="4" w:tplc="3892CB1E">
      <w:start w:val="1"/>
      <w:numFmt w:val="bullet"/>
      <w:lvlText w:val="•"/>
      <w:lvlJc w:val="left"/>
      <w:pPr>
        <w:ind w:left="4794" w:hanging="358"/>
      </w:pPr>
      <w:rPr>
        <w:rFonts w:hint="default"/>
      </w:rPr>
    </w:lvl>
    <w:lvl w:ilvl="5" w:tplc="C9240DDC">
      <w:start w:val="1"/>
      <w:numFmt w:val="bullet"/>
      <w:lvlText w:val="•"/>
      <w:lvlJc w:val="left"/>
      <w:pPr>
        <w:ind w:left="5653" w:hanging="358"/>
      </w:pPr>
      <w:rPr>
        <w:rFonts w:hint="default"/>
      </w:rPr>
    </w:lvl>
    <w:lvl w:ilvl="6" w:tplc="FA16CBD2">
      <w:start w:val="1"/>
      <w:numFmt w:val="bullet"/>
      <w:lvlText w:val="•"/>
      <w:lvlJc w:val="left"/>
      <w:pPr>
        <w:ind w:left="6511" w:hanging="358"/>
      </w:pPr>
      <w:rPr>
        <w:rFonts w:hint="default"/>
      </w:rPr>
    </w:lvl>
    <w:lvl w:ilvl="7" w:tplc="CC9616DE">
      <w:start w:val="1"/>
      <w:numFmt w:val="bullet"/>
      <w:lvlText w:val="•"/>
      <w:lvlJc w:val="left"/>
      <w:pPr>
        <w:ind w:left="7370" w:hanging="358"/>
      </w:pPr>
      <w:rPr>
        <w:rFonts w:hint="default"/>
      </w:rPr>
    </w:lvl>
    <w:lvl w:ilvl="8" w:tplc="874041C4">
      <w:start w:val="1"/>
      <w:numFmt w:val="bullet"/>
      <w:lvlText w:val="•"/>
      <w:lvlJc w:val="left"/>
      <w:pPr>
        <w:ind w:left="8229" w:hanging="358"/>
      </w:pPr>
      <w:rPr>
        <w:rFonts w:hint="default"/>
      </w:rPr>
    </w:lvl>
  </w:abstractNum>
  <w:abstractNum w:abstractNumId="12" w15:restartNumberingAfterBreak="0">
    <w:nsid w:val="17D5694D"/>
    <w:multiLevelType w:val="hybridMultilevel"/>
    <w:tmpl w:val="17207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BD3EFC"/>
    <w:multiLevelType w:val="hybridMultilevel"/>
    <w:tmpl w:val="FB62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D35E2"/>
    <w:multiLevelType w:val="hybridMultilevel"/>
    <w:tmpl w:val="2EC0CA20"/>
    <w:lvl w:ilvl="0" w:tplc="A4EC5988">
      <w:start w:val="4"/>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204ED6"/>
    <w:multiLevelType w:val="hybridMultilevel"/>
    <w:tmpl w:val="5C44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13AE8"/>
    <w:multiLevelType w:val="hybridMultilevel"/>
    <w:tmpl w:val="2D84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92BC3"/>
    <w:multiLevelType w:val="hybridMultilevel"/>
    <w:tmpl w:val="11E6F8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8E1692B"/>
    <w:multiLevelType w:val="hybridMultilevel"/>
    <w:tmpl w:val="C7C2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9069B"/>
    <w:multiLevelType w:val="hybridMultilevel"/>
    <w:tmpl w:val="42AE6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E5276D"/>
    <w:multiLevelType w:val="hybridMultilevel"/>
    <w:tmpl w:val="7108C668"/>
    <w:lvl w:ilvl="0" w:tplc="42D2F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2332B7"/>
    <w:multiLevelType w:val="singleLevel"/>
    <w:tmpl w:val="9AC4F346"/>
    <w:lvl w:ilvl="0">
      <w:numFmt w:val="bullet"/>
      <w:lvlText w:val=""/>
      <w:lvlJc w:val="left"/>
      <w:pPr>
        <w:tabs>
          <w:tab w:val="num" w:pos="720"/>
        </w:tabs>
        <w:ind w:left="720" w:hanging="720"/>
      </w:pPr>
      <w:rPr>
        <w:rFonts w:ascii="Symbol" w:hAnsi="Symbol" w:hint="default"/>
        <w:i w:val="0"/>
      </w:rPr>
    </w:lvl>
  </w:abstractNum>
  <w:abstractNum w:abstractNumId="22" w15:restartNumberingAfterBreak="0">
    <w:nsid w:val="369A7D9F"/>
    <w:multiLevelType w:val="hybridMultilevel"/>
    <w:tmpl w:val="40148C4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69C5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2937CF"/>
    <w:multiLevelType w:val="hybridMultilevel"/>
    <w:tmpl w:val="61DE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76F09"/>
    <w:multiLevelType w:val="hybridMultilevel"/>
    <w:tmpl w:val="D19E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B19BE"/>
    <w:multiLevelType w:val="hybridMultilevel"/>
    <w:tmpl w:val="9C028C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3467CB3"/>
    <w:multiLevelType w:val="hybridMultilevel"/>
    <w:tmpl w:val="5874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84AA7"/>
    <w:multiLevelType w:val="hybridMultilevel"/>
    <w:tmpl w:val="6A48CDF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ACA50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66396B"/>
    <w:multiLevelType w:val="hybridMultilevel"/>
    <w:tmpl w:val="D6E83F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737467"/>
    <w:multiLevelType w:val="hybridMultilevel"/>
    <w:tmpl w:val="CF5EE512"/>
    <w:lvl w:ilvl="0" w:tplc="69BA5A74">
      <w:start w:val="1"/>
      <w:numFmt w:val="bullet"/>
      <w:lvlText w:val=""/>
      <w:lvlJc w:val="left"/>
      <w:pPr>
        <w:ind w:left="1360" w:hanging="358"/>
      </w:pPr>
      <w:rPr>
        <w:rFonts w:ascii="Symbol" w:eastAsia="Symbol" w:hAnsi="Symbol" w:hint="default"/>
        <w:w w:val="100"/>
        <w:sz w:val="22"/>
        <w:szCs w:val="22"/>
      </w:rPr>
    </w:lvl>
    <w:lvl w:ilvl="1" w:tplc="8B1AD848">
      <w:start w:val="1"/>
      <w:numFmt w:val="bullet"/>
      <w:lvlText w:val="•"/>
      <w:lvlJc w:val="left"/>
      <w:pPr>
        <w:ind w:left="2274" w:hanging="358"/>
      </w:pPr>
      <w:rPr>
        <w:rFonts w:hint="default"/>
      </w:rPr>
    </w:lvl>
    <w:lvl w:ilvl="2" w:tplc="F5C0812A">
      <w:start w:val="1"/>
      <w:numFmt w:val="bullet"/>
      <w:lvlText w:val="•"/>
      <w:lvlJc w:val="left"/>
      <w:pPr>
        <w:ind w:left="3189" w:hanging="358"/>
      </w:pPr>
      <w:rPr>
        <w:rFonts w:hint="default"/>
      </w:rPr>
    </w:lvl>
    <w:lvl w:ilvl="3" w:tplc="C5D058A2">
      <w:start w:val="1"/>
      <w:numFmt w:val="bullet"/>
      <w:lvlText w:val="•"/>
      <w:lvlJc w:val="left"/>
      <w:pPr>
        <w:ind w:left="4103" w:hanging="358"/>
      </w:pPr>
      <w:rPr>
        <w:rFonts w:hint="default"/>
      </w:rPr>
    </w:lvl>
    <w:lvl w:ilvl="4" w:tplc="A9CEE21C">
      <w:start w:val="1"/>
      <w:numFmt w:val="bullet"/>
      <w:lvlText w:val="•"/>
      <w:lvlJc w:val="left"/>
      <w:pPr>
        <w:ind w:left="5018" w:hanging="358"/>
      </w:pPr>
      <w:rPr>
        <w:rFonts w:hint="default"/>
      </w:rPr>
    </w:lvl>
    <w:lvl w:ilvl="5" w:tplc="01B4C22A">
      <w:start w:val="1"/>
      <w:numFmt w:val="bullet"/>
      <w:lvlText w:val="•"/>
      <w:lvlJc w:val="left"/>
      <w:pPr>
        <w:ind w:left="5933" w:hanging="358"/>
      </w:pPr>
      <w:rPr>
        <w:rFonts w:hint="default"/>
      </w:rPr>
    </w:lvl>
    <w:lvl w:ilvl="6" w:tplc="571E99B6">
      <w:start w:val="1"/>
      <w:numFmt w:val="bullet"/>
      <w:lvlText w:val="•"/>
      <w:lvlJc w:val="left"/>
      <w:pPr>
        <w:ind w:left="6847" w:hanging="358"/>
      </w:pPr>
      <w:rPr>
        <w:rFonts w:hint="default"/>
      </w:rPr>
    </w:lvl>
    <w:lvl w:ilvl="7" w:tplc="4F5038A6">
      <w:start w:val="1"/>
      <w:numFmt w:val="bullet"/>
      <w:lvlText w:val="•"/>
      <w:lvlJc w:val="left"/>
      <w:pPr>
        <w:ind w:left="7762" w:hanging="358"/>
      </w:pPr>
      <w:rPr>
        <w:rFonts w:hint="default"/>
      </w:rPr>
    </w:lvl>
    <w:lvl w:ilvl="8" w:tplc="8526A5A8">
      <w:start w:val="1"/>
      <w:numFmt w:val="bullet"/>
      <w:lvlText w:val="•"/>
      <w:lvlJc w:val="left"/>
      <w:pPr>
        <w:ind w:left="8677" w:hanging="358"/>
      </w:pPr>
      <w:rPr>
        <w:rFonts w:hint="default"/>
      </w:rPr>
    </w:lvl>
  </w:abstractNum>
  <w:abstractNum w:abstractNumId="32" w15:restartNumberingAfterBreak="0">
    <w:nsid w:val="6AA33B10"/>
    <w:multiLevelType w:val="hybridMultilevel"/>
    <w:tmpl w:val="6D48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31973"/>
    <w:multiLevelType w:val="hybridMultilevel"/>
    <w:tmpl w:val="313A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72AE1"/>
    <w:multiLevelType w:val="hybridMultilevel"/>
    <w:tmpl w:val="80247C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0249B8"/>
    <w:multiLevelType w:val="singleLevel"/>
    <w:tmpl w:val="9F423B44"/>
    <w:lvl w:ilvl="0">
      <w:numFmt w:val="bullet"/>
      <w:lvlText w:val=""/>
      <w:lvlJc w:val="left"/>
      <w:pPr>
        <w:tabs>
          <w:tab w:val="num" w:pos="720"/>
        </w:tabs>
        <w:ind w:left="720" w:hanging="720"/>
      </w:pPr>
      <w:rPr>
        <w:rFonts w:ascii="Symbol" w:hAnsi="Symbol" w:hint="default"/>
      </w:rPr>
    </w:lvl>
  </w:abstractNum>
  <w:abstractNum w:abstractNumId="36" w15:restartNumberingAfterBreak="0">
    <w:nsid w:val="6D454ED4"/>
    <w:multiLevelType w:val="hybridMultilevel"/>
    <w:tmpl w:val="ED60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3017D"/>
    <w:multiLevelType w:val="hybridMultilevel"/>
    <w:tmpl w:val="6CC67CB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4BC232E"/>
    <w:multiLevelType w:val="hybridMultilevel"/>
    <w:tmpl w:val="1776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2173D"/>
    <w:multiLevelType w:val="hybridMultilevel"/>
    <w:tmpl w:val="A0E4E0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A4D3445"/>
    <w:multiLevelType w:val="hybridMultilevel"/>
    <w:tmpl w:val="D5BE7D5E"/>
    <w:lvl w:ilvl="0" w:tplc="23E44A54">
      <w:start w:val="1"/>
      <w:numFmt w:val="bullet"/>
      <w:lvlText w:val=""/>
      <w:lvlJc w:val="left"/>
      <w:pPr>
        <w:ind w:left="720" w:hanging="360"/>
      </w:pPr>
      <w:rPr>
        <w:rFonts w:ascii="Symbol" w:hAnsi="Symbol" w:hint="default"/>
      </w:rPr>
    </w:lvl>
    <w:lvl w:ilvl="1" w:tplc="F63856E8">
      <w:start w:val="1"/>
      <w:numFmt w:val="bullet"/>
      <w:lvlText w:val="o"/>
      <w:lvlJc w:val="left"/>
      <w:pPr>
        <w:ind w:left="1440" w:hanging="360"/>
      </w:pPr>
      <w:rPr>
        <w:rFonts w:ascii="Courier New" w:hAnsi="Courier New" w:hint="default"/>
      </w:rPr>
    </w:lvl>
    <w:lvl w:ilvl="2" w:tplc="5E08E5CE">
      <w:start w:val="1"/>
      <w:numFmt w:val="bullet"/>
      <w:lvlText w:val=""/>
      <w:lvlJc w:val="left"/>
      <w:pPr>
        <w:ind w:left="2160" w:hanging="360"/>
      </w:pPr>
      <w:rPr>
        <w:rFonts w:ascii="Wingdings" w:hAnsi="Wingdings" w:hint="default"/>
      </w:rPr>
    </w:lvl>
    <w:lvl w:ilvl="3" w:tplc="BFD26C88">
      <w:start w:val="1"/>
      <w:numFmt w:val="bullet"/>
      <w:lvlText w:val=""/>
      <w:lvlJc w:val="left"/>
      <w:pPr>
        <w:ind w:left="2880" w:hanging="360"/>
      </w:pPr>
      <w:rPr>
        <w:rFonts w:ascii="Symbol" w:hAnsi="Symbol" w:hint="default"/>
      </w:rPr>
    </w:lvl>
    <w:lvl w:ilvl="4" w:tplc="FE7472B6">
      <w:start w:val="1"/>
      <w:numFmt w:val="bullet"/>
      <w:lvlText w:val="o"/>
      <w:lvlJc w:val="left"/>
      <w:pPr>
        <w:ind w:left="3600" w:hanging="360"/>
      </w:pPr>
      <w:rPr>
        <w:rFonts w:ascii="Courier New" w:hAnsi="Courier New" w:hint="default"/>
      </w:rPr>
    </w:lvl>
    <w:lvl w:ilvl="5" w:tplc="278EE83A">
      <w:start w:val="1"/>
      <w:numFmt w:val="bullet"/>
      <w:lvlText w:val=""/>
      <w:lvlJc w:val="left"/>
      <w:pPr>
        <w:ind w:left="4320" w:hanging="360"/>
      </w:pPr>
      <w:rPr>
        <w:rFonts w:ascii="Wingdings" w:hAnsi="Wingdings" w:hint="default"/>
      </w:rPr>
    </w:lvl>
    <w:lvl w:ilvl="6" w:tplc="B068FA12">
      <w:start w:val="1"/>
      <w:numFmt w:val="bullet"/>
      <w:lvlText w:val=""/>
      <w:lvlJc w:val="left"/>
      <w:pPr>
        <w:ind w:left="5040" w:hanging="360"/>
      </w:pPr>
      <w:rPr>
        <w:rFonts w:ascii="Symbol" w:hAnsi="Symbol" w:hint="default"/>
      </w:rPr>
    </w:lvl>
    <w:lvl w:ilvl="7" w:tplc="31862C2C">
      <w:start w:val="1"/>
      <w:numFmt w:val="bullet"/>
      <w:lvlText w:val="o"/>
      <w:lvlJc w:val="left"/>
      <w:pPr>
        <w:ind w:left="5760" w:hanging="360"/>
      </w:pPr>
      <w:rPr>
        <w:rFonts w:ascii="Courier New" w:hAnsi="Courier New" w:hint="default"/>
      </w:rPr>
    </w:lvl>
    <w:lvl w:ilvl="8" w:tplc="F4EA7550">
      <w:start w:val="1"/>
      <w:numFmt w:val="bullet"/>
      <w:lvlText w:val=""/>
      <w:lvlJc w:val="left"/>
      <w:pPr>
        <w:ind w:left="6480" w:hanging="360"/>
      </w:pPr>
      <w:rPr>
        <w:rFonts w:ascii="Wingdings" w:hAnsi="Wingdings" w:hint="default"/>
      </w:rPr>
    </w:lvl>
  </w:abstractNum>
  <w:abstractNum w:abstractNumId="41" w15:restartNumberingAfterBreak="0">
    <w:nsid w:val="7B582A93"/>
    <w:multiLevelType w:val="hybridMultilevel"/>
    <w:tmpl w:val="35F0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1"/>
  </w:num>
  <w:num w:numId="4">
    <w:abstractNumId w:val="10"/>
  </w:num>
  <w:num w:numId="5">
    <w:abstractNumId w:val="0"/>
  </w:num>
  <w:num w:numId="6">
    <w:abstractNumId w:val="29"/>
  </w:num>
  <w:num w:numId="7">
    <w:abstractNumId w:val="35"/>
  </w:num>
  <w:num w:numId="8">
    <w:abstractNumId w:val="21"/>
  </w:num>
  <w:num w:numId="9">
    <w:abstractNumId w:val="8"/>
  </w:num>
  <w:num w:numId="10">
    <w:abstractNumId w:val="22"/>
  </w:num>
  <w:num w:numId="11">
    <w:abstractNumId w:val="30"/>
  </w:num>
  <w:num w:numId="12">
    <w:abstractNumId w:val="34"/>
  </w:num>
  <w:num w:numId="13">
    <w:abstractNumId w:val="3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5"/>
  </w:num>
  <w:num w:numId="18">
    <w:abstractNumId w:val="24"/>
  </w:num>
  <w:num w:numId="19">
    <w:abstractNumId w:val="6"/>
  </w:num>
  <w:num w:numId="20">
    <w:abstractNumId w:val="13"/>
  </w:num>
  <w:num w:numId="21">
    <w:abstractNumId w:val="15"/>
  </w:num>
  <w:num w:numId="22">
    <w:abstractNumId w:val="26"/>
  </w:num>
  <w:num w:numId="23">
    <w:abstractNumId w:val="28"/>
  </w:num>
  <w:num w:numId="24">
    <w:abstractNumId w:val="12"/>
  </w:num>
  <w:num w:numId="25">
    <w:abstractNumId w:val="19"/>
  </w:num>
  <w:num w:numId="26">
    <w:abstractNumId w:val="39"/>
  </w:num>
  <w:num w:numId="27">
    <w:abstractNumId w:val="41"/>
  </w:num>
  <w:num w:numId="28">
    <w:abstractNumId w:val="33"/>
  </w:num>
  <w:num w:numId="29">
    <w:abstractNumId w:val="11"/>
  </w:num>
  <w:num w:numId="30">
    <w:abstractNumId w:val="31"/>
  </w:num>
  <w:num w:numId="31">
    <w:abstractNumId w:val="18"/>
  </w:num>
  <w:num w:numId="32">
    <w:abstractNumId w:val="3"/>
  </w:num>
  <w:num w:numId="33">
    <w:abstractNumId w:val="7"/>
  </w:num>
  <w:num w:numId="34">
    <w:abstractNumId w:val="16"/>
  </w:num>
  <w:num w:numId="35">
    <w:abstractNumId w:val="9"/>
  </w:num>
  <w:num w:numId="36">
    <w:abstractNumId w:val="20"/>
  </w:num>
  <w:num w:numId="37">
    <w:abstractNumId w:val="25"/>
  </w:num>
  <w:num w:numId="38">
    <w:abstractNumId w:val="36"/>
  </w:num>
  <w:num w:numId="39">
    <w:abstractNumId w:val="38"/>
  </w:num>
  <w:num w:numId="40">
    <w:abstractNumId w:val="27"/>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BD"/>
    <w:rsid w:val="00002781"/>
    <w:rsid w:val="000220D8"/>
    <w:rsid w:val="00024B77"/>
    <w:rsid w:val="000431E1"/>
    <w:rsid w:val="00044EC0"/>
    <w:rsid w:val="00045347"/>
    <w:rsid w:val="000469A6"/>
    <w:rsid w:val="0006083E"/>
    <w:rsid w:val="0009338A"/>
    <w:rsid w:val="000A74F0"/>
    <w:rsid w:val="000A7623"/>
    <w:rsid w:val="000B06E4"/>
    <w:rsid w:val="000B1981"/>
    <w:rsid w:val="000B7E45"/>
    <w:rsid w:val="000C745E"/>
    <w:rsid w:val="000E509E"/>
    <w:rsid w:val="000E5521"/>
    <w:rsid w:val="000F4B42"/>
    <w:rsid w:val="0010063E"/>
    <w:rsid w:val="00114B40"/>
    <w:rsid w:val="001221D9"/>
    <w:rsid w:val="00122E46"/>
    <w:rsid w:val="001308B0"/>
    <w:rsid w:val="0014232E"/>
    <w:rsid w:val="00144E8D"/>
    <w:rsid w:val="00156BBF"/>
    <w:rsid w:val="00157F91"/>
    <w:rsid w:val="001621D7"/>
    <w:rsid w:val="00191AB4"/>
    <w:rsid w:val="001A57BF"/>
    <w:rsid w:val="001B0338"/>
    <w:rsid w:val="001E5719"/>
    <w:rsid w:val="001F31A3"/>
    <w:rsid w:val="00203F11"/>
    <w:rsid w:val="00214DEC"/>
    <w:rsid w:val="00215EEE"/>
    <w:rsid w:val="00242E3D"/>
    <w:rsid w:val="00261084"/>
    <w:rsid w:val="00266A42"/>
    <w:rsid w:val="00284815"/>
    <w:rsid w:val="00290163"/>
    <w:rsid w:val="00296168"/>
    <w:rsid w:val="002A1137"/>
    <w:rsid w:val="002B569C"/>
    <w:rsid w:val="002C02DD"/>
    <w:rsid w:val="002D2571"/>
    <w:rsid w:val="00304819"/>
    <w:rsid w:val="00320C2D"/>
    <w:rsid w:val="0033169C"/>
    <w:rsid w:val="00344735"/>
    <w:rsid w:val="00356C1F"/>
    <w:rsid w:val="0036224F"/>
    <w:rsid w:val="00364CD9"/>
    <w:rsid w:val="00372C21"/>
    <w:rsid w:val="00372F90"/>
    <w:rsid w:val="00396FB6"/>
    <w:rsid w:val="003A3424"/>
    <w:rsid w:val="003D202E"/>
    <w:rsid w:val="003F1078"/>
    <w:rsid w:val="00403CE5"/>
    <w:rsid w:val="00444BB1"/>
    <w:rsid w:val="00464028"/>
    <w:rsid w:val="00465AA7"/>
    <w:rsid w:val="00466E12"/>
    <w:rsid w:val="00470E09"/>
    <w:rsid w:val="00472517"/>
    <w:rsid w:val="00486C90"/>
    <w:rsid w:val="00491ECF"/>
    <w:rsid w:val="004B53C5"/>
    <w:rsid w:val="004C5809"/>
    <w:rsid w:val="004D3EC8"/>
    <w:rsid w:val="004E1656"/>
    <w:rsid w:val="004E6371"/>
    <w:rsid w:val="00534A8C"/>
    <w:rsid w:val="0054086E"/>
    <w:rsid w:val="00557BFA"/>
    <w:rsid w:val="0057451A"/>
    <w:rsid w:val="00576C0A"/>
    <w:rsid w:val="00576F70"/>
    <w:rsid w:val="00580F7C"/>
    <w:rsid w:val="005954BF"/>
    <w:rsid w:val="005A51D2"/>
    <w:rsid w:val="005A58BD"/>
    <w:rsid w:val="005B3959"/>
    <w:rsid w:val="005B5877"/>
    <w:rsid w:val="005C22BF"/>
    <w:rsid w:val="005D57A4"/>
    <w:rsid w:val="005D6197"/>
    <w:rsid w:val="005D7979"/>
    <w:rsid w:val="005E55A9"/>
    <w:rsid w:val="005F6601"/>
    <w:rsid w:val="0060542C"/>
    <w:rsid w:val="0061213F"/>
    <w:rsid w:val="00613F9C"/>
    <w:rsid w:val="00617BE0"/>
    <w:rsid w:val="00617E33"/>
    <w:rsid w:val="0062528B"/>
    <w:rsid w:val="00631DD2"/>
    <w:rsid w:val="006533FC"/>
    <w:rsid w:val="00675BA8"/>
    <w:rsid w:val="00684C01"/>
    <w:rsid w:val="00685947"/>
    <w:rsid w:val="00693770"/>
    <w:rsid w:val="006C0B38"/>
    <w:rsid w:val="006E30C4"/>
    <w:rsid w:val="006F6332"/>
    <w:rsid w:val="0071774F"/>
    <w:rsid w:val="00720D40"/>
    <w:rsid w:val="00734066"/>
    <w:rsid w:val="007353DE"/>
    <w:rsid w:val="007667CA"/>
    <w:rsid w:val="00780B2A"/>
    <w:rsid w:val="007A114F"/>
    <w:rsid w:val="007B6B77"/>
    <w:rsid w:val="007C4DA9"/>
    <w:rsid w:val="007C5C66"/>
    <w:rsid w:val="007E0038"/>
    <w:rsid w:val="007F2F34"/>
    <w:rsid w:val="007F5A2E"/>
    <w:rsid w:val="0081364A"/>
    <w:rsid w:val="00841CB4"/>
    <w:rsid w:val="00846FF3"/>
    <w:rsid w:val="00863FBE"/>
    <w:rsid w:val="00873C14"/>
    <w:rsid w:val="00876912"/>
    <w:rsid w:val="008873F8"/>
    <w:rsid w:val="008B442C"/>
    <w:rsid w:val="008C0DE6"/>
    <w:rsid w:val="008C6056"/>
    <w:rsid w:val="008D0471"/>
    <w:rsid w:val="008D2BD2"/>
    <w:rsid w:val="008E7B14"/>
    <w:rsid w:val="008F7FCC"/>
    <w:rsid w:val="009027CE"/>
    <w:rsid w:val="00910487"/>
    <w:rsid w:val="00927321"/>
    <w:rsid w:val="009429E5"/>
    <w:rsid w:val="009471D6"/>
    <w:rsid w:val="009545E8"/>
    <w:rsid w:val="00956C6F"/>
    <w:rsid w:val="0096330D"/>
    <w:rsid w:val="0099023E"/>
    <w:rsid w:val="009A7338"/>
    <w:rsid w:val="009B2943"/>
    <w:rsid w:val="009D7DF6"/>
    <w:rsid w:val="009E7F49"/>
    <w:rsid w:val="00A00114"/>
    <w:rsid w:val="00A019E4"/>
    <w:rsid w:val="00A264CC"/>
    <w:rsid w:val="00A43165"/>
    <w:rsid w:val="00A63EB7"/>
    <w:rsid w:val="00A70C6C"/>
    <w:rsid w:val="00A71997"/>
    <w:rsid w:val="00A7462D"/>
    <w:rsid w:val="00A77A75"/>
    <w:rsid w:val="00A91962"/>
    <w:rsid w:val="00A93C58"/>
    <w:rsid w:val="00AA2114"/>
    <w:rsid w:val="00AA3A08"/>
    <w:rsid w:val="00AA739F"/>
    <w:rsid w:val="00AB1CF5"/>
    <w:rsid w:val="00AC248A"/>
    <w:rsid w:val="00AD300D"/>
    <w:rsid w:val="00AE5251"/>
    <w:rsid w:val="00AE54D1"/>
    <w:rsid w:val="00AF282B"/>
    <w:rsid w:val="00AF3454"/>
    <w:rsid w:val="00AF5DD6"/>
    <w:rsid w:val="00B11988"/>
    <w:rsid w:val="00B34EC5"/>
    <w:rsid w:val="00B51A26"/>
    <w:rsid w:val="00B82FA4"/>
    <w:rsid w:val="00B87A7E"/>
    <w:rsid w:val="00B87BB5"/>
    <w:rsid w:val="00B9512D"/>
    <w:rsid w:val="00B95B8F"/>
    <w:rsid w:val="00BA5D08"/>
    <w:rsid w:val="00C01E0E"/>
    <w:rsid w:val="00C0697F"/>
    <w:rsid w:val="00C1787E"/>
    <w:rsid w:val="00C247EA"/>
    <w:rsid w:val="00C37B14"/>
    <w:rsid w:val="00C42354"/>
    <w:rsid w:val="00C54B46"/>
    <w:rsid w:val="00C63C48"/>
    <w:rsid w:val="00C66A12"/>
    <w:rsid w:val="00C77EE2"/>
    <w:rsid w:val="00C808C9"/>
    <w:rsid w:val="00C8730B"/>
    <w:rsid w:val="00C950FF"/>
    <w:rsid w:val="00CB3750"/>
    <w:rsid w:val="00CB4BED"/>
    <w:rsid w:val="00CB58FE"/>
    <w:rsid w:val="00CC3749"/>
    <w:rsid w:val="00CC7978"/>
    <w:rsid w:val="00CC7BF3"/>
    <w:rsid w:val="00CD472D"/>
    <w:rsid w:val="00CF4EA3"/>
    <w:rsid w:val="00D13229"/>
    <w:rsid w:val="00D14682"/>
    <w:rsid w:val="00D2262A"/>
    <w:rsid w:val="00D30531"/>
    <w:rsid w:val="00D36528"/>
    <w:rsid w:val="00D557FD"/>
    <w:rsid w:val="00D57404"/>
    <w:rsid w:val="00D671BA"/>
    <w:rsid w:val="00D67A71"/>
    <w:rsid w:val="00D76BEE"/>
    <w:rsid w:val="00D76E37"/>
    <w:rsid w:val="00D8135A"/>
    <w:rsid w:val="00D8221E"/>
    <w:rsid w:val="00D928F2"/>
    <w:rsid w:val="00D952A2"/>
    <w:rsid w:val="00DA20AD"/>
    <w:rsid w:val="00DA7BD4"/>
    <w:rsid w:val="00DB4CB9"/>
    <w:rsid w:val="00DC4B0B"/>
    <w:rsid w:val="00DD207E"/>
    <w:rsid w:val="00DD423D"/>
    <w:rsid w:val="00DF1DE4"/>
    <w:rsid w:val="00E02B42"/>
    <w:rsid w:val="00E067B6"/>
    <w:rsid w:val="00E271AC"/>
    <w:rsid w:val="00E37ECF"/>
    <w:rsid w:val="00E93FA0"/>
    <w:rsid w:val="00E9673D"/>
    <w:rsid w:val="00E9773B"/>
    <w:rsid w:val="00EA44F7"/>
    <w:rsid w:val="00EA6700"/>
    <w:rsid w:val="00EB22B4"/>
    <w:rsid w:val="00ED76DA"/>
    <w:rsid w:val="00EE660E"/>
    <w:rsid w:val="00EF3DD4"/>
    <w:rsid w:val="00F06D5C"/>
    <w:rsid w:val="00F14B03"/>
    <w:rsid w:val="00F14FE1"/>
    <w:rsid w:val="00F22B8C"/>
    <w:rsid w:val="00F2326E"/>
    <w:rsid w:val="00F344C2"/>
    <w:rsid w:val="00F44591"/>
    <w:rsid w:val="00F50300"/>
    <w:rsid w:val="00F54F39"/>
    <w:rsid w:val="00F634A4"/>
    <w:rsid w:val="00F65735"/>
    <w:rsid w:val="00F84ABC"/>
    <w:rsid w:val="00FA3721"/>
    <w:rsid w:val="00FB0CD7"/>
    <w:rsid w:val="00FF631A"/>
    <w:rsid w:val="00FF7BCE"/>
    <w:rsid w:val="05C4FFFA"/>
    <w:rsid w:val="2460CBEB"/>
    <w:rsid w:val="2BA23059"/>
    <w:rsid w:val="2D679B69"/>
    <w:rsid w:val="361BCFFE"/>
    <w:rsid w:val="3F5250E4"/>
    <w:rsid w:val="40CDDFC2"/>
    <w:rsid w:val="4DA25168"/>
    <w:rsid w:val="4E50C04C"/>
    <w:rsid w:val="5CA06FF1"/>
    <w:rsid w:val="7A5C9CEC"/>
    <w:rsid w:val="7D000A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7825"/>
    <o:shapelayout v:ext="edit">
      <o:idmap v:ext="edit" data="1"/>
    </o:shapelayout>
  </w:shapeDefaults>
  <w:decimalSymbol w:val="."/>
  <w:listSeparator w:val=","/>
  <w14:docId w14:val="56F53170"/>
  <w15:docId w15:val="{78C6ED9E-2718-433D-B2C5-3A481798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spacing w:before="240"/>
      <w:outlineLvl w:val="0"/>
    </w:pPr>
    <w:rPr>
      <w:rFonts w:ascii="Univers" w:hAnsi="Univers"/>
      <w:b/>
      <w:sz w:val="24"/>
      <w:u w:val="single"/>
    </w:rPr>
  </w:style>
  <w:style w:type="paragraph" w:styleId="Heading2">
    <w:name w:val="heading 2"/>
    <w:basedOn w:val="Normal"/>
    <w:next w:val="Normal"/>
    <w:qFormat/>
    <w:pPr>
      <w:spacing w:before="120"/>
      <w:outlineLvl w:val="1"/>
    </w:pPr>
    <w:rPr>
      <w:rFonts w:ascii="Univers" w:hAnsi="Univers"/>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
    <w:name w:val="Body Text"/>
    <w:basedOn w:val="Normal"/>
    <w:link w:val="BodyTextChar"/>
    <w:pPr>
      <w:spacing w:line="240" w:lineRule="atLeast"/>
      <w:ind w:right="29"/>
      <w:jc w:val="both"/>
    </w:pPr>
    <w:rPr>
      <w:rFonts w:ascii="Times New Roman" w:hAnsi="Times New Roman"/>
      <w:sz w:val="22"/>
    </w:rPr>
  </w:style>
  <w:style w:type="paragraph" w:styleId="BodyText2">
    <w:name w:val="Body Text 2"/>
    <w:basedOn w:val="Normal"/>
    <w:pPr>
      <w:jc w:val="both"/>
    </w:pPr>
    <w:rPr>
      <w:rFonts w:ascii="Lucida Calligraphy" w:hAnsi="Lucida Calligraphy"/>
      <w:sz w:val="28"/>
    </w:rPr>
  </w:style>
  <w:style w:type="paragraph" w:styleId="BodyText3">
    <w:name w:val="Body Text 3"/>
    <w:basedOn w:val="Normal"/>
    <w:pPr>
      <w:ind w:right="-43"/>
      <w:jc w:val="both"/>
    </w:pPr>
    <w:rPr>
      <w:rFonts w:ascii="Arial" w:hAnsi="Arial"/>
    </w:rPr>
  </w:style>
  <w:style w:type="paragraph" w:styleId="BodyTextIndent">
    <w:name w:val="Body Text Indent"/>
    <w:basedOn w:val="Normal"/>
    <w:pPr>
      <w:ind w:left="1134"/>
    </w:pPr>
    <w:rPr>
      <w:rFonts w:ascii="Arial" w:hAnsi="Arial"/>
      <w:sz w:val="22"/>
    </w:rPr>
  </w:style>
  <w:style w:type="paragraph" w:styleId="BlockText">
    <w:name w:val="Block Text"/>
    <w:basedOn w:val="Normal"/>
    <w:pPr>
      <w:ind w:left="1134" w:right="-766"/>
      <w:jc w:val="both"/>
    </w:pPr>
    <w:rPr>
      <w:rFonts w:ascii="Arial" w:hAnsi="Arial"/>
      <w:sz w:val="22"/>
    </w:rPr>
  </w:style>
  <w:style w:type="paragraph" w:styleId="BodyTextIndent2">
    <w:name w:val="Body Text Indent 2"/>
    <w:basedOn w:val="Normal"/>
    <w:pPr>
      <w:ind w:firstLine="720"/>
    </w:pPr>
    <w:rPr>
      <w:rFonts w:ascii="Arial" w:hAnsi="Arial"/>
      <w:sz w:val="22"/>
    </w:rPr>
  </w:style>
  <w:style w:type="paragraph" w:styleId="BodyTextIndent3">
    <w:name w:val="Body Text Indent 3"/>
    <w:basedOn w:val="Normal"/>
    <w:pPr>
      <w:ind w:left="1440"/>
    </w:pPr>
    <w:rPr>
      <w:rFonts w:ascii="Arial" w:hAnsi="Arial"/>
      <w:sz w:val="22"/>
    </w:rPr>
  </w:style>
  <w:style w:type="paragraph" w:styleId="BalloonText">
    <w:name w:val="Balloon Text"/>
    <w:basedOn w:val="Normal"/>
    <w:semiHidden/>
    <w:rsid w:val="003A3424"/>
    <w:rPr>
      <w:rFonts w:ascii="Tahoma" w:hAnsi="Tahoma" w:cs="Tahoma"/>
      <w:sz w:val="16"/>
      <w:szCs w:val="16"/>
    </w:rPr>
  </w:style>
  <w:style w:type="paragraph" w:customStyle="1" w:styleId="Default">
    <w:name w:val="Default"/>
    <w:rsid w:val="006E30C4"/>
    <w:pPr>
      <w:autoSpaceDE w:val="0"/>
      <w:autoSpaceDN w:val="0"/>
      <w:adjustRightInd w:val="0"/>
    </w:pPr>
    <w:rPr>
      <w:rFonts w:ascii="Times New Roman" w:eastAsia="Calibri" w:hAnsi="Times New Roman"/>
      <w:color w:val="000000"/>
      <w:sz w:val="24"/>
      <w:szCs w:val="24"/>
      <w:lang w:eastAsia="en-US"/>
    </w:rPr>
  </w:style>
  <w:style w:type="character" w:customStyle="1" w:styleId="BodyTextChar">
    <w:name w:val="Body Text Char"/>
    <w:basedOn w:val="DefaultParagraphFont"/>
    <w:link w:val="BodyText"/>
    <w:rsid w:val="009A7338"/>
    <w:rPr>
      <w:rFonts w:ascii="Times New Roman" w:hAnsi="Times New Roman"/>
      <w:sz w:val="22"/>
      <w:lang w:eastAsia="en-US"/>
    </w:rPr>
  </w:style>
  <w:style w:type="paragraph" w:styleId="ListParagraph">
    <w:name w:val="List Paragraph"/>
    <w:basedOn w:val="Normal"/>
    <w:uiPriority w:val="1"/>
    <w:qFormat/>
    <w:rsid w:val="00C950FF"/>
    <w:pPr>
      <w:ind w:left="720"/>
      <w:contextualSpacing/>
    </w:pPr>
  </w:style>
  <w:style w:type="table" w:styleId="TableGrid">
    <w:name w:val="Table Grid"/>
    <w:basedOn w:val="TableNormal"/>
    <w:rsid w:val="0004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C02DD"/>
    <w:rPr>
      <w:lang w:eastAsia="en-US"/>
    </w:rPr>
  </w:style>
  <w:style w:type="paragraph" w:customStyle="1" w:styleId="Body">
    <w:name w:val="Body"/>
    <w:rsid w:val="00044EC0"/>
    <w:pPr>
      <w:pBdr>
        <w:top w:val="nil"/>
        <w:left w:val="nil"/>
        <w:bottom w:val="nil"/>
        <w:right w:val="nil"/>
        <w:between w:val="nil"/>
        <w:bar w:val="nil"/>
      </w:pBdr>
    </w:pPr>
    <w:rPr>
      <w:rFonts w:ascii="Times New Roman" w:hAnsi="Times New Roman"/>
      <w:color w:val="000000"/>
      <w:u w:color="000000"/>
      <w:bdr w:val="nil"/>
    </w:rPr>
  </w:style>
  <w:style w:type="paragraph" w:customStyle="1" w:styleId="Heading">
    <w:name w:val="Heading"/>
    <w:next w:val="Body"/>
    <w:rsid w:val="00044EC0"/>
    <w:pPr>
      <w:pBdr>
        <w:top w:val="nil"/>
        <w:left w:val="nil"/>
        <w:bottom w:val="nil"/>
        <w:right w:val="nil"/>
        <w:between w:val="nil"/>
        <w:bar w:val="nil"/>
      </w:pBdr>
      <w:spacing w:before="240"/>
      <w:outlineLvl w:val="0"/>
    </w:pPr>
    <w:rPr>
      <w:rFonts w:ascii="Arial Bold" w:eastAsia="Arial Bold" w:hAnsi="Arial Bold" w:cs="Arial Bold"/>
      <w:color w:val="000000"/>
      <w:sz w:val="24"/>
      <w:szCs w:val="24"/>
      <w:u w:val="single" w:color="000000"/>
      <w:bdr w:val="nil"/>
    </w:rPr>
  </w:style>
  <w:style w:type="paragraph" w:styleId="NormalWeb">
    <w:name w:val="Normal (Web)"/>
    <w:basedOn w:val="Normal"/>
    <w:uiPriority w:val="99"/>
    <w:semiHidden/>
    <w:unhideWhenUsed/>
    <w:rsid w:val="00FF631A"/>
    <w:rPr>
      <w:rFonts w:ascii="Times New Roman" w:eastAsiaTheme="minorHAnsi" w:hAnsi="Times New Roman"/>
      <w:sz w:val="24"/>
      <w:szCs w:val="24"/>
      <w:lang w:eastAsia="en-GB"/>
    </w:rPr>
  </w:style>
  <w:style w:type="character" w:styleId="Strong">
    <w:name w:val="Strong"/>
    <w:basedOn w:val="DefaultParagraphFont"/>
    <w:uiPriority w:val="22"/>
    <w:qFormat/>
    <w:rsid w:val="00FF6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2465">
      <w:bodyDiv w:val="1"/>
      <w:marLeft w:val="0"/>
      <w:marRight w:val="0"/>
      <w:marTop w:val="0"/>
      <w:marBottom w:val="0"/>
      <w:divBdr>
        <w:top w:val="none" w:sz="0" w:space="0" w:color="auto"/>
        <w:left w:val="none" w:sz="0" w:space="0" w:color="auto"/>
        <w:bottom w:val="none" w:sz="0" w:space="0" w:color="auto"/>
        <w:right w:val="none" w:sz="0" w:space="0" w:color="auto"/>
      </w:divBdr>
    </w:div>
    <w:div w:id="363332225">
      <w:bodyDiv w:val="1"/>
      <w:marLeft w:val="0"/>
      <w:marRight w:val="0"/>
      <w:marTop w:val="0"/>
      <w:marBottom w:val="0"/>
      <w:divBdr>
        <w:top w:val="none" w:sz="0" w:space="0" w:color="auto"/>
        <w:left w:val="none" w:sz="0" w:space="0" w:color="auto"/>
        <w:bottom w:val="none" w:sz="0" w:space="0" w:color="auto"/>
        <w:right w:val="none" w:sz="0" w:space="0" w:color="auto"/>
      </w:divBdr>
    </w:div>
    <w:div w:id="407925081">
      <w:bodyDiv w:val="1"/>
      <w:marLeft w:val="0"/>
      <w:marRight w:val="0"/>
      <w:marTop w:val="0"/>
      <w:marBottom w:val="0"/>
      <w:divBdr>
        <w:top w:val="none" w:sz="0" w:space="0" w:color="auto"/>
        <w:left w:val="none" w:sz="0" w:space="0" w:color="auto"/>
        <w:bottom w:val="none" w:sz="0" w:space="0" w:color="auto"/>
        <w:right w:val="none" w:sz="0" w:space="0" w:color="auto"/>
      </w:divBdr>
    </w:div>
    <w:div w:id="412095070">
      <w:bodyDiv w:val="1"/>
      <w:marLeft w:val="0"/>
      <w:marRight w:val="0"/>
      <w:marTop w:val="0"/>
      <w:marBottom w:val="0"/>
      <w:divBdr>
        <w:top w:val="none" w:sz="0" w:space="0" w:color="auto"/>
        <w:left w:val="none" w:sz="0" w:space="0" w:color="auto"/>
        <w:bottom w:val="none" w:sz="0" w:space="0" w:color="auto"/>
        <w:right w:val="none" w:sz="0" w:space="0" w:color="auto"/>
      </w:divBdr>
    </w:div>
    <w:div w:id="533344045">
      <w:bodyDiv w:val="1"/>
      <w:marLeft w:val="0"/>
      <w:marRight w:val="0"/>
      <w:marTop w:val="0"/>
      <w:marBottom w:val="0"/>
      <w:divBdr>
        <w:top w:val="none" w:sz="0" w:space="0" w:color="auto"/>
        <w:left w:val="none" w:sz="0" w:space="0" w:color="auto"/>
        <w:bottom w:val="none" w:sz="0" w:space="0" w:color="auto"/>
        <w:right w:val="none" w:sz="0" w:space="0" w:color="auto"/>
      </w:divBdr>
    </w:div>
    <w:div w:id="564533582">
      <w:bodyDiv w:val="1"/>
      <w:marLeft w:val="0"/>
      <w:marRight w:val="0"/>
      <w:marTop w:val="0"/>
      <w:marBottom w:val="0"/>
      <w:divBdr>
        <w:top w:val="none" w:sz="0" w:space="0" w:color="auto"/>
        <w:left w:val="none" w:sz="0" w:space="0" w:color="auto"/>
        <w:bottom w:val="none" w:sz="0" w:space="0" w:color="auto"/>
        <w:right w:val="none" w:sz="0" w:space="0" w:color="auto"/>
      </w:divBdr>
    </w:div>
    <w:div w:id="688602398">
      <w:bodyDiv w:val="1"/>
      <w:marLeft w:val="0"/>
      <w:marRight w:val="0"/>
      <w:marTop w:val="0"/>
      <w:marBottom w:val="0"/>
      <w:divBdr>
        <w:top w:val="none" w:sz="0" w:space="0" w:color="auto"/>
        <w:left w:val="none" w:sz="0" w:space="0" w:color="auto"/>
        <w:bottom w:val="none" w:sz="0" w:space="0" w:color="auto"/>
        <w:right w:val="none" w:sz="0" w:space="0" w:color="auto"/>
      </w:divBdr>
    </w:div>
    <w:div w:id="733815628">
      <w:bodyDiv w:val="1"/>
      <w:marLeft w:val="0"/>
      <w:marRight w:val="0"/>
      <w:marTop w:val="0"/>
      <w:marBottom w:val="0"/>
      <w:divBdr>
        <w:top w:val="none" w:sz="0" w:space="0" w:color="auto"/>
        <w:left w:val="none" w:sz="0" w:space="0" w:color="auto"/>
        <w:bottom w:val="none" w:sz="0" w:space="0" w:color="auto"/>
        <w:right w:val="none" w:sz="0" w:space="0" w:color="auto"/>
      </w:divBdr>
    </w:div>
    <w:div w:id="876236640">
      <w:bodyDiv w:val="1"/>
      <w:marLeft w:val="0"/>
      <w:marRight w:val="0"/>
      <w:marTop w:val="0"/>
      <w:marBottom w:val="0"/>
      <w:divBdr>
        <w:top w:val="none" w:sz="0" w:space="0" w:color="auto"/>
        <w:left w:val="none" w:sz="0" w:space="0" w:color="auto"/>
        <w:bottom w:val="none" w:sz="0" w:space="0" w:color="auto"/>
        <w:right w:val="none" w:sz="0" w:space="0" w:color="auto"/>
      </w:divBdr>
    </w:div>
    <w:div w:id="939944998">
      <w:bodyDiv w:val="1"/>
      <w:marLeft w:val="0"/>
      <w:marRight w:val="0"/>
      <w:marTop w:val="0"/>
      <w:marBottom w:val="0"/>
      <w:divBdr>
        <w:top w:val="none" w:sz="0" w:space="0" w:color="auto"/>
        <w:left w:val="none" w:sz="0" w:space="0" w:color="auto"/>
        <w:bottom w:val="none" w:sz="0" w:space="0" w:color="auto"/>
        <w:right w:val="none" w:sz="0" w:space="0" w:color="auto"/>
      </w:divBdr>
    </w:div>
    <w:div w:id="960300787">
      <w:bodyDiv w:val="1"/>
      <w:marLeft w:val="0"/>
      <w:marRight w:val="0"/>
      <w:marTop w:val="0"/>
      <w:marBottom w:val="0"/>
      <w:divBdr>
        <w:top w:val="none" w:sz="0" w:space="0" w:color="auto"/>
        <w:left w:val="none" w:sz="0" w:space="0" w:color="auto"/>
        <w:bottom w:val="none" w:sz="0" w:space="0" w:color="auto"/>
        <w:right w:val="none" w:sz="0" w:space="0" w:color="auto"/>
      </w:divBdr>
    </w:div>
    <w:div w:id="1034304751">
      <w:bodyDiv w:val="1"/>
      <w:marLeft w:val="0"/>
      <w:marRight w:val="0"/>
      <w:marTop w:val="0"/>
      <w:marBottom w:val="0"/>
      <w:divBdr>
        <w:top w:val="none" w:sz="0" w:space="0" w:color="auto"/>
        <w:left w:val="none" w:sz="0" w:space="0" w:color="auto"/>
        <w:bottom w:val="none" w:sz="0" w:space="0" w:color="auto"/>
        <w:right w:val="none" w:sz="0" w:space="0" w:color="auto"/>
      </w:divBdr>
    </w:div>
    <w:div w:id="1480146812">
      <w:bodyDiv w:val="1"/>
      <w:marLeft w:val="0"/>
      <w:marRight w:val="0"/>
      <w:marTop w:val="0"/>
      <w:marBottom w:val="0"/>
      <w:divBdr>
        <w:top w:val="none" w:sz="0" w:space="0" w:color="auto"/>
        <w:left w:val="none" w:sz="0" w:space="0" w:color="auto"/>
        <w:bottom w:val="none" w:sz="0" w:space="0" w:color="auto"/>
        <w:right w:val="none" w:sz="0" w:space="0" w:color="auto"/>
      </w:divBdr>
    </w:div>
    <w:div w:id="1507012658">
      <w:bodyDiv w:val="1"/>
      <w:marLeft w:val="0"/>
      <w:marRight w:val="0"/>
      <w:marTop w:val="0"/>
      <w:marBottom w:val="0"/>
      <w:divBdr>
        <w:top w:val="none" w:sz="0" w:space="0" w:color="auto"/>
        <w:left w:val="none" w:sz="0" w:space="0" w:color="auto"/>
        <w:bottom w:val="none" w:sz="0" w:space="0" w:color="auto"/>
        <w:right w:val="none" w:sz="0" w:space="0" w:color="auto"/>
      </w:divBdr>
    </w:div>
    <w:div w:id="1563057528">
      <w:bodyDiv w:val="1"/>
      <w:marLeft w:val="0"/>
      <w:marRight w:val="0"/>
      <w:marTop w:val="0"/>
      <w:marBottom w:val="0"/>
      <w:divBdr>
        <w:top w:val="none" w:sz="0" w:space="0" w:color="auto"/>
        <w:left w:val="none" w:sz="0" w:space="0" w:color="auto"/>
        <w:bottom w:val="none" w:sz="0" w:space="0" w:color="auto"/>
        <w:right w:val="none" w:sz="0" w:space="0" w:color="auto"/>
      </w:divBdr>
    </w:div>
    <w:div w:id="1649242505">
      <w:bodyDiv w:val="1"/>
      <w:marLeft w:val="0"/>
      <w:marRight w:val="0"/>
      <w:marTop w:val="0"/>
      <w:marBottom w:val="0"/>
      <w:divBdr>
        <w:top w:val="none" w:sz="0" w:space="0" w:color="auto"/>
        <w:left w:val="none" w:sz="0" w:space="0" w:color="auto"/>
        <w:bottom w:val="none" w:sz="0" w:space="0" w:color="auto"/>
        <w:right w:val="none" w:sz="0" w:space="0" w:color="auto"/>
      </w:divBdr>
    </w:div>
    <w:div w:id="1669285176">
      <w:bodyDiv w:val="1"/>
      <w:marLeft w:val="0"/>
      <w:marRight w:val="0"/>
      <w:marTop w:val="0"/>
      <w:marBottom w:val="0"/>
      <w:divBdr>
        <w:top w:val="none" w:sz="0" w:space="0" w:color="auto"/>
        <w:left w:val="none" w:sz="0" w:space="0" w:color="auto"/>
        <w:bottom w:val="none" w:sz="0" w:space="0" w:color="auto"/>
        <w:right w:val="none" w:sz="0" w:space="0" w:color="auto"/>
      </w:divBdr>
    </w:div>
    <w:div w:id="1908565560">
      <w:bodyDiv w:val="1"/>
      <w:marLeft w:val="0"/>
      <w:marRight w:val="0"/>
      <w:marTop w:val="0"/>
      <w:marBottom w:val="0"/>
      <w:divBdr>
        <w:top w:val="none" w:sz="0" w:space="0" w:color="auto"/>
        <w:left w:val="none" w:sz="0" w:space="0" w:color="auto"/>
        <w:bottom w:val="none" w:sz="0" w:space="0" w:color="auto"/>
        <w:right w:val="none" w:sz="0" w:space="0" w:color="auto"/>
      </w:divBdr>
    </w:div>
    <w:div w:id="20496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2B0F5E5CCF54085690965B61F4202" ma:contentTypeVersion="2" ma:contentTypeDescription="Create a new document." ma:contentTypeScope="" ma:versionID="f37381d26ee8655773c3d0ef958cfc8d">
  <xsd:schema xmlns:xsd="http://www.w3.org/2001/XMLSchema" xmlns:xs="http://www.w3.org/2001/XMLSchema" xmlns:p="http://schemas.microsoft.com/office/2006/metadata/properties" xmlns:ns2="22043cbb-f60e-4d6f-9b0b-ab927078ee85" targetNamespace="http://schemas.microsoft.com/office/2006/metadata/properties" ma:root="true" ma:fieldsID="6724cac0a219692dc262009a81a4a4d8" ns2:_="">
    <xsd:import namespace="22043cbb-f60e-4d6f-9b0b-ab927078e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3cbb-f60e-4d6f-9b0b-ab927078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F2D6-B996-4595-82E3-F309F87FB7E2}">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22043cbb-f60e-4d6f-9b0b-ab927078ee8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62C595-8FEA-4839-816E-E6F8D6F80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43cbb-f60e-4d6f-9b0b-ab927078e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54DCA-7B9A-4DD9-9051-648BF01360FD}">
  <ds:schemaRefs>
    <ds:schemaRef ds:uri="http://schemas.microsoft.com/sharepoint/v3/contenttype/forms"/>
  </ds:schemaRefs>
</ds:datastoreItem>
</file>

<file path=customXml/itemProps4.xml><?xml version="1.0" encoding="utf-8"?>
<ds:datastoreItem xmlns:ds="http://schemas.openxmlformats.org/officeDocument/2006/customXml" ds:itemID="{DD1CA220-FCCE-41F4-81F8-BE84A495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8221</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Subject Choice Docs</vt:lpstr>
    </vt:vector>
  </TitlesOfParts>
  <Company>Dollar Academy</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Choice Docs</dc:title>
  <dc:creator>Miller-KA</dc:creator>
  <cp:lastModifiedBy>Miller-KA</cp:lastModifiedBy>
  <cp:revision>4</cp:revision>
  <cp:lastPrinted>2019-12-12T18:59:00Z</cp:lastPrinted>
  <dcterms:created xsi:type="dcterms:W3CDTF">2019-12-12T18:50:00Z</dcterms:created>
  <dcterms:modified xsi:type="dcterms:W3CDTF">2019-12-12T19:03:00Z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0x0101002062B0F5E5CCF54085690965B61F4202</vt:lpwstr>
  </property>
</Properties>
</file>